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B9" w:rsidRPr="009A62B9" w:rsidRDefault="009A62B9" w:rsidP="009A62B9">
      <w:pPr>
        <w:pStyle w:val="Sinespaciado"/>
        <w:jc w:val="right"/>
        <w:rPr>
          <w:rFonts w:ascii="Times New Roman" w:hAnsi="Times New Roman"/>
          <w:lang w:eastAsia="es-EC"/>
        </w:rPr>
      </w:pPr>
      <w:r w:rsidRPr="009A62B9">
        <w:rPr>
          <w:rFonts w:ascii="Times New Roman" w:hAnsi="Times New Roman"/>
          <w:lang w:eastAsia="es-EC"/>
        </w:rPr>
        <w:t xml:space="preserve">Ciencias </w:t>
      </w:r>
      <w:r w:rsidR="00801490">
        <w:rPr>
          <w:rFonts w:ascii="Times New Roman" w:hAnsi="Times New Roman"/>
          <w:lang w:eastAsia="es-EC"/>
        </w:rPr>
        <w:t>técnicas y aplicadas</w:t>
      </w:r>
    </w:p>
    <w:p w:rsidR="00FF4E85" w:rsidRDefault="009A62B9" w:rsidP="009A62B9">
      <w:pPr>
        <w:pStyle w:val="Sinespaciado"/>
        <w:spacing w:line="276" w:lineRule="auto"/>
        <w:jc w:val="right"/>
        <w:rPr>
          <w:rFonts w:ascii="Times New Roman" w:hAnsi="Times New Roman"/>
          <w:lang w:eastAsia="es-EC"/>
        </w:rPr>
      </w:pPr>
      <w:r w:rsidRPr="009A62B9">
        <w:rPr>
          <w:rFonts w:ascii="Times New Roman" w:hAnsi="Times New Roman"/>
          <w:lang w:eastAsia="es-EC"/>
        </w:rPr>
        <w:t xml:space="preserve">Artículo de </w:t>
      </w:r>
      <w:r w:rsidR="00801490">
        <w:rPr>
          <w:rFonts w:ascii="Times New Roman" w:hAnsi="Times New Roman"/>
          <w:lang w:eastAsia="es-EC"/>
        </w:rPr>
        <w:t>investigación</w:t>
      </w:r>
      <w:r w:rsidR="00F74C55">
        <w:rPr>
          <w:rFonts w:ascii="Times New Roman" w:hAnsi="Times New Roman"/>
          <w:lang w:eastAsia="es-EC"/>
        </w:rPr>
        <w:t xml:space="preserve"> </w:t>
      </w:r>
    </w:p>
    <w:p w:rsidR="00FF4E85" w:rsidRPr="00DB0D32" w:rsidRDefault="00FF4E85" w:rsidP="00FF4E85">
      <w:pPr>
        <w:pStyle w:val="Sinespaciado"/>
        <w:spacing w:line="360" w:lineRule="auto"/>
        <w:jc w:val="right"/>
        <w:rPr>
          <w:rFonts w:ascii="Times New Roman" w:hAnsi="Times New Roman"/>
          <w:sz w:val="16"/>
          <w:lang w:eastAsia="es-EC"/>
        </w:rPr>
      </w:pPr>
    </w:p>
    <w:p w:rsidR="00771A74" w:rsidRPr="00771A74" w:rsidRDefault="00771A74" w:rsidP="00771A74">
      <w:pPr>
        <w:spacing w:after="0"/>
        <w:jc w:val="center"/>
        <w:rPr>
          <w:rFonts w:ascii="Times New Roman" w:hAnsi="Times New Roman"/>
          <w:b/>
          <w:bCs/>
          <w:i/>
          <w:iCs/>
          <w:color w:val="000000"/>
          <w:sz w:val="28"/>
          <w:szCs w:val="26"/>
        </w:rPr>
      </w:pPr>
      <w:r w:rsidRPr="00771A74">
        <w:rPr>
          <w:rFonts w:ascii="Times New Roman" w:hAnsi="Times New Roman"/>
          <w:b/>
          <w:bCs/>
          <w:i/>
          <w:iCs/>
          <w:color w:val="000000"/>
          <w:sz w:val="28"/>
          <w:szCs w:val="26"/>
        </w:rPr>
        <w:t>Conversión de las formas de expresar los vector</w:t>
      </w:r>
      <w:bookmarkStart w:id="0" w:name="_GoBack"/>
      <w:bookmarkEnd w:id="0"/>
      <w:r w:rsidRPr="00771A74">
        <w:rPr>
          <w:rFonts w:ascii="Times New Roman" w:hAnsi="Times New Roman"/>
          <w:b/>
          <w:bCs/>
          <w:i/>
          <w:iCs/>
          <w:color w:val="000000"/>
          <w:sz w:val="28"/>
          <w:szCs w:val="26"/>
        </w:rPr>
        <w:t>es en el plano con la utilización del ángulo fi (ϕ)</w:t>
      </w:r>
    </w:p>
    <w:p w:rsidR="00771A74" w:rsidRPr="00771A74" w:rsidRDefault="00771A74" w:rsidP="00771A74">
      <w:pPr>
        <w:spacing w:after="0"/>
        <w:jc w:val="center"/>
        <w:rPr>
          <w:rFonts w:ascii="Times New Roman" w:hAnsi="Times New Roman"/>
          <w:b/>
          <w:bCs/>
          <w:i/>
          <w:iCs/>
          <w:color w:val="000000"/>
          <w:sz w:val="28"/>
          <w:szCs w:val="26"/>
        </w:rPr>
      </w:pPr>
    </w:p>
    <w:p w:rsidR="00771A74" w:rsidRPr="00771A74" w:rsidRDefault="00771A74" w:rsidP="00771A74">
      <w:pPr>
        <w:spacing w:after="0"/>
        <w:jc w:val="center"/>
        <w:rPr>
          <w:rFonts w:ascii="Times New Roman" w:hAnsi="Times New Roman"/>
          <w:b/>
          <w:bCs/>
          <w:i/>
          <w:iCs/>
          <w:color w:val="000000"/>
          <w:sz w:val="28"/>
          <w:szCs w:val="26"/>
        </w:rPr>
      </w:pPr>
      <w:proofErr w:type="spellStart"/>
      <w:r w:rsidRPr="00771A74">
        <w:rPr>
          <w:rFonts w:ascii="Times New Roman" w:hAnsi="Times New Roman"/>
          <w:b/>
          <w:bCs/>
          <w:i/>
          <w:iCs/>
          <w:color w:val="000000"/>
          <w:sz w:val="28"/>
          <w:szCs w:val="26"/>
        </w:rPr>
        <w:t>Conversion</w:t>
      </w:r>
      <w:proofErr w:type="spellEnd"/>
      <w:r w:rsidRPr="00771A74">
        <w:rPr>
          <w:rFonts w:ascii="Times New Roman" w:hAnsi="Times New Roman"/>
          <w:b/>
          <w:bCs/>
          <w:i/>
          <w:iCs/>
          <w:color w:val="000000"/>
          <w:sz w:val="28"/>
          <w:szCs w:val="26"/>
        </w:rPr>
        <w:t xml:space="preserve"> of </w:t>
      </w:r>
      <w:proofErr w:type="spellStart"/>
      <w:r w:rsidRPr="00771A74">
        <w:rPr>
          <w:rFonts w:ascii="Times New Roman" w:hAnsi="Times New Roman"/>
          <w:b/>
          <w:bCs/>
          <w:i/>
          <w:iCs/>
          <w:color w:val="000000"/>
          <w:sz w:val="28"/>
          <w:szCs w:val="26"/>
        </w:rPr>
        <w:t>the</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ways</w:t>
      </w:r>
      <w:proofErr w:type="spellEnd"/>
      <w:r w:rsidRPr="00771A74">
        <w:rPr>
          <w:rFonts w:ascii="Times New Roman" w:hAnsi="Times New Roman"/>
          <w:b/>
          <w:bCs/>
          <w:i/>
          <w:iCs/>
          <w:color w:val="000000"/>
          <w:sz w:val="28"/>
          <w:szCs w:val="26"/>
        </w:rPr>
        <w:t xml:space="preserve"> of </w:t>
      </w:r>
      <w:proofErr w:type="spellStart"/>
      <w:r w:rsidRPr="00771A74">
        <w:rPr>
          <w:rFonts w:ascii="Times New Roman" w:hAnsi="Times New Roman"/>
          <w:b/>
          <w:bCs/>
          <w:i/>
          <w:iCs/>
          <w:color w:val="000000"/>
          <w:sz w:val="28"/>
          <w:szCs w:val="26"/>
        </w:rPr>
        <w:t>expressing</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the</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vectors</w:t>
      </w:r>
      <w:proofErr w:type="spellEnd"/>
      <w:r w:rsidRPr="00771A74">
        <w:rPr>
          <w:rFonts w:ascii="Times New Roman" w:hAnsi="Times New Roman"/>
          <w:b/>
          <w:bCs/>
          <w:i/>
          <w:iCs/>
          <w:color w:val="000000"/>
          <w:sz w:val="28"/>
          <w:szCs w:val="26"/>
        </w:rPr>
        <w:t xml:space="preserve"> in </w:t>
      </w:r>
      <w:proofErr w:type="spellStart"/>
      <w:r w:rsidRPr="00771A74">
        <w:rPr>
          <w:rFonts w:ascii="Times New Roman" w:hAnsi="Times New Roman"/>
          <w:b/>
          <w:bCs/>
          <w:i/>
          <w:iCs/>
          <w:color w:val="000000"/>
          <w:sz w:val="28"/>
          <w:szCs w:val="26"/>
        </w:rPr>
        <w:t>the</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plane</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using</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the</w:t>
      </w:r>
      <w:proofErr w:type="spellEnd"/>
      <w:r w:rsidRPr="00771A74">
        <w:rPr>
          <w:rFonts w:ascii="Times New Roman" w:hAnsi="Times New Roman"/>
          <w:b/>
          <w:bCs/>
          <w:i/>
          <w:iCs/>
          <w:color w:val="000000"/>
          <w:sz w:val="28"/>
          <w:szCs w:val="26"/>
        </w:rPr>
        <w:t xml:space="preserve"> </w:t>
      </w:r>
      <w:proofErr w:type="spellStart"/>
      <w:r w:rsidRPr="00771A74">
        <w:rPr>
          <w:rFonts w:ascii="Times New Roman" w:hAnsi="Times New Roman"/>
          <w:b/>
          <w:bCs/>
          <w:i/>
          <w:iCs/>
          <w:color w:val="000000"/>
          <w:sz w:val="28"/>
          <w:szCs w:val="26"/>
        </w:rPr>
        <w:t>angle</w:t>
      </w:r>
      <w:proofErr w:type="spellEnd"/>
      <w:r w:rsidRPr="00771A74">
        <w:rPr>
          <w:rFonts w:ascii="Times New Roman" w:hAnsi="Times New Roman"/>
          <w:b/>
          <w:bCs/>
          <w:i/>
          <w:iCs/>
          <w:color w:val="000000"/>
          <w:sz w:val="28"/>
          <w:szCs w:val="26"/>
        </w:rPr>
        <w:t xml:space="preserve"> fi (ϕ)</w:t>
      </w:r>
    </w:p>
    <w:p w:rsidR="00771A74" w:rsidRPr="00771A74" w:rsidRDefault="00771A74" w:rsidP="00771A74">
      <w:pPr>
        <w:spacing w:after="0"/>
        <w:jc w:val="center"/>
        <w:rPr>
          <w:rFonts w:ascii="Times New Roman" w:hAnsi="Times New Roman"/>
          <w:b/>
          <w:bCs/>
          <w:i/>
          <w:iCs/>
          <w:color w:val="000000"/>
          <w:sz w:val="28"/>
          <w:szCs w:val="26"/>
        </w:rPr>
      </w:pPr>
    </w:p>
    <w:p w:rsidR="00FF4E85" w:rsidRPr="009A62B9" w:rsidRDefault="00771A74" w:rsidP="00771A74">
      <w:pPr>
        <w:spacing w:after="0"/>
        <w:jc w:val="center"/>
        <w:rPr>
          <w:rFonts w:ascii="Times New Roman" w:hAnsi="Times New Roman"/>
          <w:b/>
          <w:bCs/>
          <w:i/>
          <w:iCs/>
          <w:color w:val="000000"/>
          <w:sz w:val="28"/>
          <w:szCs w:val="26"/>
        </w:rPr>
      </w:pPr>
      <w:proofErr w:type="spellStart"/>
      <w:r w:rsidRPr="00771A74">
        <w:rPr>
          <w:rFonts w:ascii="Times New Roman" w:hAnsi="Times New Roman"/>
          <w:b/>
          <w:bCs/>
          <w:i/>
          <w:iCs/>
          <w:color w:val="000000"/>
          <w:sz w:val="28"/>
          <w:szCs w:val="26"/>
        </w:rPr>
        <w:t>Conversão</w:t>
      </w:r>
      <w:proofErr w:type="spellEnd"/>
      <w:r w:rsidRPr="00771A74">
        <w:rPr>
          <w:rFonts w:ascii="Times New Roman" w:hAnsi="Times New Roman"/>
          <w:b/>
          <w:bCs/>
          <w:i/>
          <w:iCs/>
          <w:color w:val="000000"/>
          <w:sz w:val="28"/>
          <w:szCs w:val="26"/>
        </w:rPr>
        <w:t xml:space="preserve"> das formas de </w:t>
      </w:r>
      <w:proofErr w:type="spellStart"/>
      <w:r w:rsidRPr="00771A74">
        <w:rPr>
          <w:rFonts w:ascii="Times New Roman" w:hAnsi="Times New Roman"/>
          <w:b/>
          <w:bCs/>
          <w:i/>
          <w:iCs/>
          <w:color w:val="000000"/>
          <w:sz w:val="28"/>
          <w:szCs w:val="26"/>
        </w:rPr>
        <w:t>expressar</w:t>
      </w:r>
      <w:proofErr w:type="spellEnd"/>
      <w:r w:rsidRPr="00771A74">
        <w:rPr>
          <w:rFonts w:ascii="Times New Roman" w:hAnsi="Times New Roman"/>
          <w:b/>
          <w:bCs/>
          <w:i/>
          <w:iCs/>
          <w:color w:val="000000"/>
          <w:sz w:val="28"/>
          <w:szCs w:val="26"/>
        </w:rPr>
        <w:t xml:space="preserve"> os </w:t>
      </w:r>
      <w:proofErr w:type="spellStart"/>
      <w:r w:rsidRPr="00771A74">
        <w:rPr>
          <w:rFonts w:ascii="Times New Roman" w:hAnsi="Times New Roman"/>
          <w:b/>
          <w:bCs/>
          <w:i/>
          <w:iCs/>
          <w:color w:val="000000"/>
          <w:sz w:val="28"/>
          <w:szCs w:val="26"/>
        </w:rPr>
        <w:t>vetores</w:t>
      </w:r>
      <w:proofErr w:type="spellEnd"/>
      <w:r w:rsidRPr="00771A74">
        <w:rPr>
          <w:rFonts w:ascii="Times New Roman" w:hAnsi="Times New Roman"/>
          <w:b/>
          <w:bCs/>
          <w:i/>
          <w:iCs/>
          <w:color w:val="000000"/>
          <w:sz w:val="28"/>
          <w:szCs w:val="26"/>
        </w:rPr>
        <w:t xml:space="preserve"> no plano </w:t>
      </w:r>
      <w:proofErr w:type="spellStart"/>
      <w:r w:rsidRPr="00771A74">
        <w:rPr>
          <w:rFonts w:ascii="Times New Roman" w:hAnsi="Times New Roman"/>
          <w:b/>
          <w:bCs/>
          <w:i/>
          <w:iCs/>
          <w:color w:val="000000"/>
          <w:sz w:val="28"/>
          <w:szCs w:val="26"/>
        </w:rPr>
        <w:t>com</w:t>
      </w:r>
      <w:proofErr w:type="spellEnd"/>
      <w:r w:rsidRPr="00771A74">
        <w:rPr>
          <w:rFonts w:ascii="Times New Roman" w:hAnsi="Times New Roman"/>
          <w:b/>
          <w:bCs/>
          <w:i/>
          <w:iCs/>
          <w:color w:val="000000"/>
          <w:sz w:val="28"/>
          <w:szCs w:val="26"/>
        </w:rPr>
        <w:t xml:space="preserve"> o uso do </w:t>
      </w:r>
      <w:proofErr w:type="spellStart"/>
      <w:r w:rsidRPr="00771A74">
        <w:rPr>
          <w:rFonts w:ascii="Times New Roman" w:hAnsi="Times New Roman"/>
          <w:b/>
          <w:bCs/>
          <w:i/>
          <w:iCs/>
          <w:color w:val="000000"/>
          <w:sz w:val="28"/>
          <w:szCs w:val="26"/>
        </w:rPr>
        <w:t>ângulo</w:t>
      </w:r>
      <w:proofErr w:type="spellEnd"/>
      <w:r w:rsidRPr="00771A74">
        <w:rPr>
          <w:rFonts w:ascii="Times New Roman" w:hAnsi="Times New Roman"/>
          <w:b/>
          <w:bCs/>
          <w:i/>
          <w:iCs/>
          <w:color w:val="000000"/>
          <w:sz w:val="28"/>
          <w:szCs w:val="26"/>
        </w:rPr>
        <w:t xml:space="preserve"> fi</w:t>
      </w:r>
      <w:r>
        <w:rPr>
          <w:rFonts w:ascii="Times New Roman" w:hAnsi="Times New Roman"/>
          <w:b/>
          <w:bCs/>
          <w:i/>
          <w:iCs/>
          <w:color w:val="000000"/>
          <w:sz w:val="28"/>
          <w:szCs w:val="26"/>
        </w:rPr>
        <w:t xml:space="preserve"> </w:t>
      </w:r>
      <w:r w:rsidRPr="00771A74">
        <w:rPr>
          <w:rFonts w:ascii="Times New Roman" w:hAnsi="Times New Roman"/>
          <w:b/>
          <w:bCs/>
          <w:i/>
          <w:iCs/>
          <w:color w:val="000000"/>
          <w:sz w:val="28"/>
          <w:szCs w:val="26"/>
        </w:rPr>
        <w:t>(ϕ)</w:t>
      </w:r>
    </w:p>
    <w:p w:rsidR="00FF4E85" w:rsidRPr="000442E4" w:rsidRDefault="00FF4E85" w:rsidP="00FF4E85">
      <w:pPr>
        <w:spacing w:after="0" w:line="240" w:lineRule="auto"/>
        <w:jc w:val="center"/>
        <w:rPr>
          <w:rFonts w:ascii="Times New Roman" w:hAnsi="Times New Roman"/>
          <w:sz w:val="28"/>
          <w:szCs w:val="24"/>
          <w:lang w:val="es-EC"/>
        </w:rPr>
      </w:pPr>
    </w:p>
    <w:p w:rsidR="000442E4" w:rsidRPr="002B605D" w:rsidRDefault="00771A74" w:rsidP="000442E4">
      <w:pPr>
        <w:spacing w:after="0"/>
        <w:jc w:val="center"/>
        <w:rPr>
          <w:rFonts w:ascii="Times New Roman" w:hAnsi="Times New Roman"/>
          <w:sz w:val="24"/>
          <w:szCs w:val="24"/>
          <w:vertAlign w:val="superscript"/>
          <w:lang w:val="pt-PT"/>
        </w:rPr>
      </w:pPr>
      <w:r w:rsidRPr="00771A74">
        <w:rPr>
          <w:rFonts w:ascii="Times New Roman" w:hAnsi="Times New Roman"/>
          <w:sz w:val="24"/>
          <w:szCs w:val="24"/>
          <w:lang w:val="pt-PT"/>
        </w:rPr>
        <w:t>Eduardo Santiago Cazar</w:t>
      </w:r>
      <w:r w:rsidR="00801490">
        <w:rPr>
          <w:rFonts w:ascii="Times New Roman" w:hAnsi="Times New Roman"/>
          <w:sz w:val="24"/>
          <w:szCs w:val="24"/>
          <w:lang w:val="pt-PT"/>
        </w:rPr>
        <w:t>-</w:t>
      </w:r>
      <w:r w:rsidRPr="00771A74">
        <w:rPr>
          <w:rFonts w:ascii="Times New Roman" w:hAnsi="Times New Roman"/>
          <w:sz w:val="24"/>
          <w:szCs w:val="24"/>
          <w:lang w:val="pt-PT"/>
        </w:rPr>
        <w:t xml:space="preserve">Rivera </w:t>
      </w:r>
      <w:r w:rsidR="000442E4" w:rsidRPr="002B605D">
        <w:rPr>
          <w:rFonts w:ascii="Times New Roman" w:hAnsi="Times New Roman"/>
          <w:sz w:val="24"/>
          <w:szCs w:val="24"/>
          <w:vertAlign w:val="superscript"/>
          <w:lang w:val="pt-PT"/>
        </w:rPr>
        <w:t>I</w:t>
      </w:r>
    </w:p>
    <w:p w:rsidR="00050EEA" w:rsidRPr="00050EEA" w:rsidRDefault="00771A74" w:rsidP="00050EEA">
      <w:pPr>
        <w:spacing w:after="0"/>
        <w:jc w:val="center"/>
        <w:rPr>
          <w:rStyle w:val="Hipervnculo"/>
          <w:rFonts w:ascii="Times New Roman" w:hAnsi="Times New Roman"/>
          <w:sz w:val="24"/>
          <w:szCs w:val="24"/>
          <w:u w:val="none"/>
          <w:lang w:val="pt-PT"/>
        </w:rPr>
      </w:pPr>
      <w:r w:rsidRPr="00771A74">
        <w:rPr>
          <w:rStyle w:val="Hipervnculo"/>
          <w:rFonts w:ascii="Times New Roman" w:hAnsi="Times New Roman"/>
          <w:sz w:val="24"/>
          <w:szCs w:val="24"/>
          <w:u w:val="none"/>
          <w:lang w:val="pt-PT"/>
        </w:rPr>
        <w:t>santiago.cazar@espoch.edu.ec</w:t>
      </w:r>
    </w:p>
    <w:p w:rsidR="00D72A4F" w:rsidRPr="00DB0D32" w:rsidRDefault="00771A74" w:rsidP="00050EEA">
      <w:pPr>
        <w:spacing w:after="0"/>
        <w:jc w:val="center"/>
        <w:rPr>
          <w:rFonts w:ascii="Times New Roman" w:hAnsi="Times New Roman"/>
          <w:sz w:val="24"/>
          <w:szCs w:val="24"/>
          <w:lang w:val="pt-PT"/>
        </w:rPr>
      </w:pPr>
      <w:r w:rsidRPr="00771A74">
        <w:rPr>
          <w:rStyle w:val="Hipervnculo"/>
          <w:rFonts w:ascii="Times New Roman" w:hAnsi="Times New Roman"/>
          <w:sz w:val="24"/>
          <w:szCs w:val="24"/>
          <w:u w:val="none"/>
          <w:lang w:val="pt-PT"/>
        </w:rPr>
        <w:t>https://orcid.org/0000-0001-7822-9022</w:t>
      </w:r>
    </w:p>
    <w:p w:rsidR="00FF4E85" w:rsidRPr="000442E4" w:rsidRDefault="00FF4E85" w:rsidP="000442E4">
      <w:pPr>
        <w:spacing w:after="0"/>
        <w:jc w:val="center"/>
        <w:rPr>
          <w:rStyle w:val="Hipervnculo"/>
          <w:u w:val="none"/>
        </w:rPr>
      </w:pPr>
    </w:p>
    <w:p w:rsidR="000442E4" w:rsidRPr="002B605D" w:rsidRDefault="00801490" w:rsidP="000442E4">
      <w:pPr>
        <w:spacing w:after="0" w:line="240" w:lineRule="auto"/>
        <w:jc w:val="center"/>
        <w:rPr>
          <w:rFonts w:ascii="Times New Roman" w:hAnsi="Times New Roman"/>
          <w:sz w:val="24"/>
          <w:szCs w:val="24"/>
          <w:lang w:val="pt-PT"/>
        </w:rPr>
      </w:pPr>
      <w:r>
        <w:rPr>
          <w:rFonts w:ascii="Times New Roman" w:hAnsi="Times New Roman"/>
          <w:sz w:val="24"/>
          <w:szCs w:val="24"/>
          <w:lang w:val="pt-PT"/>
        </w:rPr>
        <w:t>María Gabriela Moyano-</w:t>
      </w:r>
      <w:r w:rsidR="00771A74" w:rsidRPr="00771A74">
        <w:rPr>
          <w:rFonts w:ascii="Times New Roman" w:hAnsi="Times New Roman"/>
          <w:sz w:val="24"/>
          <w:szCs w:val="24"/>
          <w:lang w:val="pt-PT"/>
        </w:rPr>
        <w:t xml:space="preserve">Jácome </w:t>
      </w:r>
      <w:r w:rsidR="000442E4" w:rsidRPr="002B605D">
        <w:rPr>
          <w:rFonts w:ascii="Times New Roman" w:hAnsi="Times New Roman"/>
          <w:sz w:val="24"/>
          <w:szCs w:val="24"/>
          <w:vertAlign w:val="superscript"/>
          <w:lang w:val="pt-PT"/>
        </w:rPr>
        <w:t>II</w:t>
      </w:r>
    </w:p>
    <w:p w:rsidR="00771A74" w:rsidRPr="00771A74" w:rsidRDefault="00771A74" w:rsidP="00771A74">
      <w:pPr>
        <w:spacing w:after="0"/>
        <w:jc w:val="center"/>
        <w:rPr>
          <w:rStyle w:val="Hipervnculo"/>
          <w:rFonts w:ascii="Times New Roman" w:hAnsi="Times New Roman"/>
          <w:sz w:val="24"/>
          <w:szCs w:val="24"/>
          <w:u w:val="none"/>
        </w:rPr>
      </w:pPr>
      <w:r w:rsidRPr="00771A74">
        <w:rPr>
          <w:rStyle w:val="Hipervnculo"/>
          <w:rFonts w:ascii="Times New Roman" w:hAnsi="Times New Roman"/>
          <w:sz w:val="24"/>
          <w:szCs w:val="24"/>
          <w:u w:val="none"/>
        </w:rPr>
        <w:t>maria.moyano@espoch.edu.ec</w:t>
      </w:r>
    </w:p>
    <w:p w:rsidR="00711E30" w:rsidRPr="00DB0D32" w:rsidRDefault="00771A74" w:rsidP="00771A74">
      <w:pPr>
        <w:spacing w:after="0"/>
        <w:jc w:val="center"/>
        <w:rPr>
          <w:rFonts w:ascii="Times New Roman" w:hAnsi="Times New Roman"/>
          <w:sz w:val="24"/>
          <w:szCs w:val="24"/>
          <w:lang w:val="pt-PT"/>
        </w:rPr>
      </w:pPr>
      <w:r w:rsidRPr="00771A74">
        <w:rPr>
          <w:rStyle w:val="Hipervnculo"/>
          <w:rFonts w:ascii="Times New Roman" w:hAnsi="Times New Roman"/>
          <w:sz w:val="24"/>
          <w:szCs w:val="24"/>
          <w:u w:val="none"/>
        </w:rPr>
        <w:t>https://orcid.org/0000-0001</w:t>
      </w:r>
      <w:r w:rsidR="00801490">
        <w:rPr>
          <w:rStyle w:val="Hipervnculo"/>
          <w:rFonts w:ascii="Times New Roman" w:hAnsi="Times New Roman"/>
          <w:sz w:val="24"/>
          <w:szCs w:val="24"/>
          <w:u w:val="none"/>
        </w:rPr>
        <w:t>-</w:t>
      </w:r>
      <w:r w:rsidRPr="00771A74">
        <w:rPr>
          <w:rStyle w:val="Hipervnculo"/>
          <w:rFonts w:ascii="Times New Roman" w:hAnsi="Times New Roman"/>
          <w:sz w:val="24"/>
          <w:szCs w:val="24"/>
          <w:u w:val="none"/>
        </w:rPr>
        <w:t>5460-1328</w:t>
      </w:r>
    </w:p>
    <w:p w:rsidR="00FF4E85" w:rsidRDefault="00FF4E85" w:rsidP="00FF4E85">
      <w:pPr>
        <w:spacing w:after="0" w:line="240" w:lineRule="auto"/>
        <w:jc w:val="center"/>
        <w:rPr>
          <w:rStyle w:val="Hipervnculo"/>
        </w:rPr>
      </w:pPr>
    </w:p>
    <w:p w:rsidR="00771A74" w:rsidRPr="002B605D" w:rsidRDefault="00771A74" w:rsidP="00771A74">
      <w:pPr>
        <w:spacing w:after="0" w:line="240" w:lineRule="auto"/>
        <w:jc w:val="center"/>
        <w:rPr>
          <w:rFonts w:ascii="Times New Roman" w:hAnsi="Times New Roman"/>
          <w:sz w:val="24"/>
          <w:szCs w:val="24"/>
          <w:lang w:val="pt-PT"/>
        </w:rPr>
      </w:pPr>
      <w:r w:rsidRPr="00771A74">
        <w:rPr>
          <w:rFonts w:ascii="Times New Roman" w:hAnsi="Times New Roman"/>
          <w:sz w:val="24"/>
          <w:szCs w:val="24"/>
          <w:lang w:val="pt-PT"/>
        </w:rPr>
        <w:t>Santiago Nathanael Toapanta</w:t>
      </w:r>
      <w:r w:rsidR="00801490">
        <w:rPr>
          <w:rFonts w:ascii="Times New Roman" w:hAnsi="Times New Roman"/>
          <w:sz w:val="24"/>
          <w:szCs w:val="24"/>
          <w:lang w:val="pt-PT"/>
        </w:rPr>
        <w:t>-</w:t>
      </w:r>
      <w:r w:rsidRPr="00771A74">
        <w:rPr>
          <w:rFonts w:ascii="Times New Roman" w:hAnsi="Times New Roman"/>
          <w:sz w:val="24"/>
          <w:szCs w:val="24"/>
          <w:lang w:val="pt-PT"/>
        </w:rPr>
        <w:t xml:space="preserve">Santacruz </w:t>
      </w:r>
      <w:r w:rsidRPr="002B605D">
        <w:rPr>
          <w:rFonts w:ascii="Times New Roman" w:hAnsi="Times New Roman"/>
          <w:sz w:val="24"/>
          <w:szCs w:val="24"/>
          <w:vertAlign w:val="superscript"/>
          <w:lang w:val="pt-PT"/>
        </w:rPr>
        <w:t>II</w:t>
      </w:r>
      <w:r>
        <w:rPr>
          <w:rFonts w:ascii="Times New Roman" w:hAnsi="Times New Roman"/>
          <w:sz w:val="24"/>
          <w:szCs w:val="24"/>
          <w:vertAlign w:val="superscript"/>
          <w:lang w:val="pt-PT"/>
        </w:rPr>
        <w:t>I</w:t>
      </w:r>
    </w:p>
    <w:p w:rsidR="00771A74" w:rsidRPr="00771A74" w:rsidRDefault="00771A74" w:rsidP="00771A74">
      <w:pPr>
        <w:spacing w:after="0"/>
        <w:jc w:val="center"/>
        <w:rPr>
          <w:rStyle w:val="Hipervnculo"/>
          <w:rFonts w:ascii="Times New Roman" w:hAnsi="Times New Roman"/>
          <w:sz w:val="24"/>
          <w:szCs w:val="24"/>
          <w:u w:val="none"/>
        </w:rPr>
      </w:pPr>
      <w:r w:rsidRPr="00771A74">
        <w:rPr>
          <w:rStyle w:val="Hipervnculo"/>
          <w:rFonts w:ascii="Times New Roman" w:hAnsi="Times New Roman"/>
          <w:sz w:val="24"/>
          <w:szCs w:val="24"/>
          <w:u w:val="none"/>
        </w:rPr>
        <w:t>santiago.toapanta@espoch.edu.ec</w:t>
      </w:r>
    </w:p>
    <w:p w:rsidR="00771A74" w:rsidRPr="00DB0D32" w:rsidRDefault="00771A74" w:rsidP="00771A74">
      <w:pPr>
        <w:spacing w:after="0"/>
        <w:jc w:val="center"/>
        <w:rPr>
          <w:rFonts w:ascii="Times New Roman" w:hAnsi="Times New Roman"/>
          <w:sz w:val="24"/>
          <w:szCs w:val="24"/>
          <w:lang w:val="pt-PT"/>
        </w:rPr>
      </w:pPr>
      <w:r w:rsidRPr="00771A74">
        <w:rPr>
          <w:rStyle w:val="Hipervnculo"/>
          <w:rFonts w:ascii="Times New Roman" w:hAnsi="Times New Roman"/>
          <w:sz w:val="24"/>
          <w:szCs w:val="24"/>
          <w:u w:val="none"/>
        </w:rPr>
        <w:t>https://orcid.org/0000-0002-4378-3821</w:t>
      </w:r>
    </w:p>
    <w:p w:rsidR="00FF4E85" w:rsidRPr="006A61B0" w:rsidRDefault="00FF4E85" w:rsidP="00FF4E85">
      <w:pPr>
        <w:spacing w:after="0" w:line="240" w:lineRule="auto"/>
        <w:jc w:val="center"/>
        <w:rPr>
          <w:rStyle w:val="Hipervnculo"/>
        </w:rPr>
      </w:pPr>
    </w:p>
    <w:p w:rsidR="00FF4E85" w:rsidRPr="00DB0D32" w:rsidRDefault="00FF4E85" w:rsidP="00FF4E85">
      <w:pPr>
        <w:spacing w:after="0" w:line="360" w:lineRule="auto"/>
        <w:jc w:val="center"/>
        <w:rPr>
          <w:rFonts w:ascii="Times New Roman" w:hAnsi="Times New Roman"/>
          <w:sz w:val="24"/>
          <w:szCs w:val="24"/>
        </w:rPr>
      </w:pPr>
      <w:r w:rsidRPr="001667EA">
        <w:rPr>
          <w:rFonts w:ascii="Times New Roman" w:hAnsi="Times New Roman"/>
          <w:b/>
          <w:sz w:val="24"/>
          <w:szCs w:val="24"/>
          <w:lang w:eastAsia="zh-CN"/>
        </w:rPr>
        <w:t xml:space="preserve">Correspondencia: </w:t>
      </w:r>
      <w:r w:rsidR="00771A74" w:rsidRPr="00771A74">
        <w:rPr>
          <w:rStyle w:val="Hipervnculo"/>
          <w:rFonts w:ascii="Times New Roman" w:hAnsi="Times New Roman"/>
          <w:sz w:val="24"/>
          <w:szCs w:val="24"/>
          <w:u w:val="none"/>
        </w:rPr>
        <w:t>santiago.cazar@espoch.edu.ec</w:t>
      </w:r>
    </w:p>
    <w:p w:rsidR="00FF4E85" w:rsidRPr="00DB0D32" w:rsidRDefault="00FF4E85" w:rsidP="00FF4E85">
      <w:pPr>
        <w:spacing w:after="0" w:line="360" w:lineRule="auto"/>
        <w:jc w:val="center"/>
        <w:rPr>
          <w:rFonts w:ascii="Times New Roman" w:hAnsi="Times New Roman"/>
          <w:b/>
          <w:sz w:val="4"/>
          <w:szCs w:val="4"/>
          <w:lang w:val="es-EC"/>
        </w:rPr>
      </w:pPr>
    </w:p>
    <w:p w:rsidR="00521ABB" w:rsidRDefault="00521ABB" w:rsidP="00521ABB">
      <w:pPr>
        <w:spacing w:after="0" w:line="480" w:lineRule="auto"/>
        <w:jc w:val="center"/>
        <w:rPr>
          <w:rFonts w:ascii="Times New Roman" w:hAnsi="Times New Roman"/>
          <w:sz w:val="20"/>
          <w:szCs w:val="21"/>
          <w:lang w:val="es-EC"/>
        </w:rPr>
      </w:pPr>
      <w:r w:rsidRPr="00D3281A">
        <w:rPr>
          <w:rFonts w:ascii="Times New Roman" w:hAnsi="Times New Roman"/>
          <w:b/>
          <w:sz w:val="20"/>
          <w:szCs w:val="21"/>
          <w:lang w:val="es-EC"/>
        </w:rPr>
        <w:t xml:space="preserve">*Recibido: </w:t>
      </w:r>
      <w:r>
        <w:rPr>
          <w:rFonts w:ascii="Times New Roman" w:hAnsi="Times New Roman"/>
          <w:sz w:val="20"/>
          <w:szCs w:val="21"/>
          <w:lang w:val="es-EC"/>
        </w:rPr>
        <w:t>20 de febrero del 2021</w:t>
      </w:r>
      <w:r w:rsidRPr="00D3281A">
        <w:rPr>
          <w:rFonts w:ascii="Times New Roman" w:hAnsi="Times New Roman"/>
          <w:b/>
          <w:sz w:val="20"/>
          <w:szCs w:val="21"/>
          <w:lang w:val="es-EC"/>
        </w:rPr>
        <w:t xml:space="preserve"> *Aceptado:</w:t>
      </w:r>
      <w:r w:rsidRPr="00D3281A">
        <w:rPr>
          <w:rFonts w:ascii="Times New Roman" w:hAnsi="Times New Roman"/>
          <w:sz w:val="20"/>
          <w:szCs w:val="21"/>
          <w:lang w:val="es-EC"/>
        </w:rPr>
        <w:t xml:space="preserve"> </w:t>
      </w:r>
      <w:r w:rsidR="00766F4F">
        <w:rPr>
          <w:rFonts w:ascii="Times New Roman" w:hAnsi="Times New Roman"/>
          <w:sz w:val="20"/>
          <w:szCs w:val="21"/>
          <w:lang w:val="es-EC"/>
        </w:rPr>
        <w:t>20</w:t>
      </w:r>
      <w:r>
        <w:rPr>
          <w:rFonts w:ascii="Times New Roman" w:hAnsi="Times New Roman"/>
          <w:sz w:val="20"/>
          <w:szCs w:val="21"/>
          <w:lang w:val="es-EC"/>
        </w:rPr>
        <w:t xml:space="preserve"> de marzo del 2021</w:t>
      </w:r>
      <w:r w:rsidRPr="00D3281A">
        <w:rPr>
          <w:rFonts w:ascii="Times New Roman" w:hAnsi="Times New Roman"/>
          <w:b/>
          <w:sz w:val="20"/>
          <w:szCs w:val="21"/>
          <w:lang w:val="es-EC"/>
        </w:rPr>
        <w:t xml:space="preserve"> * Publicado:</w:t>
      </w:r>
      <w:r w:rsidRPr="00D3281A">
        <w:rPr>
          <w:rFonts w:ascii="Times New Roman" w:hAnsi="Times New Roman"/>
          <w:sz w:val="20"/>
          <w:szCs w:val="21"/>
          <w:lang w:val="es-EC"/>
        </w:rPr>
        <w:t xml:space="preserve"> </w:t>
      </w:r>
      <w:r>
        <w:rPr>
          <w:rFonts w:ascii="Times New Roman" w:hAnsi="Times New Roman"/>
          <w:sz w:val="20"/>
          <w:szCs w:val="21"/>
          <w:lang w:val="es-EC"/>
        </w:rPr>
        <w:t>03 de abril del 2021</w:t>
      </w:r>
    </w:p>
    <w:p w:rsidR="00771A74" w:rsidRPr="00771A74" w:rsidRDefault="00771A74" w:rsidP="00771A74">
      <w:pPr>
        <w:numPr>
          <w:ilvl w:val="0"/>
          <w:numId w:val="17"/>
        </w:numPr>
        <w:spacing w:after="0" w:line="360" w:lineRule="auto"/>
        <w:jc w:val="both"/>
        <w:rPr>
          <w:rFonts w:ascii="Times New Roman" w:eastAsia="MS Mincho" w:hAnsi="Times New Roman"/>
          <w:color w:val="000000"/>
          <w:sz w:val="24"/>
          <w:szCs w:val="23"/>
          <w:lang w:eastAsia="es-EC"/>
        </w:rPr>
      </w:pPr>
      <w:r w:rsidRPr="00771A74">
        <w:rPr>
          <w:rFonts w:ascii="Times New Roman" w:eastAsia="MS Mincho" w:hAnsi="Times New Roman"/>
          <w:color w:val="000000"/>
          <w:sz w:val="24"/>
          <w:szCs w:val="23"/>
          <w:lang w:eastAsia="es-EC"/>
        </w:rPr>
        <w:t>Magister en Gestión de Operaciones, Ingeniero Mecánico, Formación de Formadores, Escuela Superior Politécnica de Chimborazo, Riobamba, Ecuador.</w:t>
      </w:r>
    </w:p>
    <w:p w:rsidR="00771A74" w:rsidRPr="00771A74" w:rsidRDefault="00771A74" w:rsidP="00771A74">
      <w:pPr>
        <w:numPr>
          <w:ilvl w:val="0"/>
          <w:numId w:val="17"/>
        </w:numPr>
        <w:spacing w:after="0" w:line="360" w:lineRule="auto"/>
        <w:jc w:val="both"/>
        <w:rPr>
          <w:rFonts w:ascii="Times New Roman" w:eastAsia="MS Mincho" w:hAnsi="Times New Roman"/>
          <w:color w:val="000000"/>
          <w:sz w:val="24"/>
          <w:szCs w:val="23"/>
          <w:lang w:eastAsia="es-EC"/>
        </w:rPr>
      </w:pPr>
      <w:r w:rsidRPr="00771A74">
        <w:rPr>
          <w:rFonts w:ascii="Times New Roman" w:eastAsia="MS Mincho" w:hAnsi="Times New Roman"/>
          <w:color w:val="000000"/>
          <w:sz w:val="24"/>
          <w:szCs w:val="23"/>
          <w:lang w:eastAsia="es-EC"/>
        </w:rPr>
        <w:t>Master Universitario en Tecnologías, Sistemas y Redes de Comunicaciones, Ingeniera En Electrónica Telecomunicaciones y Redes, Escuela Superior Politécnica de Chimborazo, Riobamba, Ecuador.</w:t>
      </w:r>
    </w:p>
    <w:p w:rsidR="00FF4E85" w:rsidRPr="000442E4" w:rsidRDefault="00771A74" w:rsidP="00771A74">
      <w:pPr>
        <w:numPr>
          <w:ilvl w:val="0"/>
          <w:numId w:val="17"/>
        </w:numPr>
        <w:spacing w:after="0" w:line="360" w:lineRule="auto"/>
        <w:jc w:val="both"/>
        <w:rPr>
          <w:rFonts w:ascii="Times New Roman" w:eastAsia="Times New Roman" w:hAnsi="Times New Roman"/>
          <w:sz w:val="24"/>
          <w:szCs w:val="23"/>
        </w:rPr>
      </w:pPr>
      <w:r w:rsidRPr="00771A74">
        <w:rPr>
          <w:rFonts w:ascii="Times New Roman" w:eastAsia="MS Mincho" w:hAnsi="Times New Roman"/>
          <w:color w:val="000000"/>
          <w:sz w:val="24"/>
          <w:szCs w:val="23"/>
          <w:lang w:eastAsia="es-EC"/>
        </w:rPr>
        <w:t>Magister Construcción, Bachiller en Construcción, Escuela Superior Politécnica de Chimborazo, Riobamba, Ecuador</w:t>
      </w:r>
      <w:r w:rsidR="00FF4E85" w:rsidRPr="000442E4">
        <w:rPr>
          <w:rFonts w:ascii="Times New Roman" w:eastAsia="Times New Roman" w:hAnsi="Times New Roman"/>
          <w:sz w:val="24"/>
          <w:szCs w:val="23"/>
        </w:rPr>
        <w:t>.</w:t>
      </w:r>
    </w:p>
    <w:p w:rsidR="00FF4E85" w:rsidRPr="00766F4F" w:rsidRDefault="00FF4E85" w:rsidP="00766F4F">
      <w:pPr>
        <w:widowControl w:val="0"/>
        <w:snapToGrid w:val="0"/>
        <w:spacing w:after="0" w:line="360" w:lineRule="auto"/>
        <w:jc w:val="both"/>
        <w:rPr>
          <w:rFonts w:ascii="Times New Roman" w:eastAsia="Times New Roman" w:hAnsi="Times New Roman"/>
          <w:b/>
          <w:bCs/>
          <w:sz w:val="26"/>
          <w:szCs w:val="26"/>
          <w:lang w:eastAsia="es-MX"/>
        </w:rPr>
      </w:pPr>
      <w:r w:rsidRPr="006A0CF3">
        <w:rPr>
          <w:rFonts w:ascii="Times New Roman" w:hAnsi="Times New Roman"/>
          <w:sz w:val="23"/>
          <w:szCs w:val="23"/>
        </w:rPr>
        <w:br w:type="page"/>
      </w:r>
      <w:r w:rsidRPr="00766F4F">
        <w:rPr>
          <w:rFonts w:ascii="Times New Roman" w:eastAsia="Times New Roman" w:hAnsi="Times New Roman"/>
          <w:b/>
          <w:bCs/>
          <w:sz w:val="26"/>
          <w:szCs w:val="26"/>
          <w:lang w:eastAsia="es-MX"/>
        </w:rPr>
        <w:lastRenderedPageBreak/>
        <w:t>Resumen</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Se evaluó la conversión de las formas de expresar los vectores en el plano con la utilización del ángulo fi (ϕ), teniendo como objetivo presentar una forma más eficaz para que los estudiantes no tengan problemas al momento de las diferentes transformaciones. Se </w:t>
      </w:r>
      <w:proofErr w:type="spellStart"/>
      <w:r w:rsidRPr="00771A74">
        <w:rPr>
          <w:rFonts w:ascii="Times New Roman" w:hAnsi="Times New Roman"/>
          <w:sz w:val="24"/>
          <w:szCs w:val="24"/>
        </w:rPr>
        <w:t>realizo</w:t>
      </w:r>
      <w:proofErr w:type="spellEnd"/>
      <w:r w:rsidRPr="00771A74">
        <w:rPr>
          <w:rFonts w:ascii="Times New Roman" w:hAnsi="Times New Roman"/>
          <w:sz w:val="24"/>
          <w:szCs w:val="24"/>
        </w:rPr>
        <w:t xml:space="preserve"> un análisis de los distintos métodos, identificando que se requiere de herramientas que puedan ayudar a la aplicación, entendimiento y operación con magnitudes vectoriales. Se </w:t>
      </w:r>
      <w:proofErr w:type="spellStart"/>
      <w:r w:rsidRPr="00771A74">
        <w:rPr>
          <w:rFonts w:ascii="Times New Roman" w:hAnsi="Times New Roman"/>
          <w:sz w:val="24"/>
          <w:szCs w:val="24"/>
        </w:rPr>
        <w:t>utilizo</w:t>
      </w:r>
      <w:proofErr w:type="spellEnd"/>
      <w:r w:rsidRPr="00771A74">
        <w:rPr>
          <w:rFonts w:ascii="Times New Roman" w:hAnsi="Times New Roman"/>
          <w:sz w:val="24"/>
          <w:szCs w:val="24"/>
        </w:rPr>
        <w:t xml:space="preserve"> el ángulo fi (ϕ) aplicando primero de rectangular, vectores base, modulo o unitario a polar donde se determina con la función trigonométrica inversa tangente de la división de la coordenada x o vector base i </w:t>
      </w:r>
      <w:r w:rsidRPr="00771A74">
        <w:rPr>
          <w:rFonts w:ascii="Cambria Math" w:hAnsi="Cambria Math" w:cs="Cambria Math"/>
          <w:sz w:val="24"/>
          <w:szCs w:val="24"/>
        </w:rPr>
        <w:t>⃗</w:t>
      </w:r>
      <w:r w:rsidRPr="00771A74">
        <w:rPr>
          <w:rFonts w:ascii="Times New Roman" w:hAnsi="Times New Roman"/>
          <w:sz w:val="24"/>
          <w:szCs w:val="24"/>
        </w:rPr>
        <w:t xml:space="preserve">, para la coordenada y o vector base j </w:t>
      </w:r>
      <w:r w:rsidRPr="00771A74">
        <w:rPr>
          <w:rFonts w:ascii="Cambria Math" w:hAnsi="Cambria Math" w:cs="Cambria Math"/>
          <w:sz w:val="24"/>
          <w:szCs w:val="24"/>
        </w:rPr>
        <w:t>⃗</w:t>
      </w:r>
      <w:r w:rsidRPr="00771A74">
        <w:rPr>
          <w:rFonts w:ascii="Times New Roman" w:hAnsi="Times New Roman"/>
          <w:sz w:val="24"/>
          <w:szCs w:val="24"/>
        </w:rPr>
        <w:t xml:space="preserve">, sin considerar signos de las coordenadas, y segundo de rectangular, vectores base, modulo o unitario a coordenadas geográficas como el ángulo fi (φ), está partiendo del eje de las ordenadas, y o el unitario j </w:t>
      </w:r>
      <w:r w:rsidRPr="00771A74">
        <w:rPr>
          <w:rFonts w:ascii="Cambria Math" w:hAnsi="Cambria Math" w:cs="Cambria Math"/>
          <w:sz w:val="24"/>
          <w:szCs w:val="24"/>
        </w:rPr>
        <w:t>⃗</w:t>
      </w:r>
      <w:r w:rsidRPr="00771A74">
        <w:rPr>
          <w:rFonts w:ascii="Times New Roman" w:hAnsi="Times New Roman"/>
          <w:sz w:val="24"/>
          <w:szCs w:val="24"/>
        </w:rPr>
        <w:t>, es el mismo que determina el rumbo. Los resultados se obtuvieron mostrando la herramienta o aplicación del ángulo fi (ϕ) que pueda ayudar a la aplicación, entendimiento y operación con magnitudes vectoriales.</w:t>
      </w:r>
    </w:p>
    <w:p w:rsidR="00FF4E85" w:rsidRPr="009353A4" w:rsidRDefault="00771A74" w:rsidP="00771A74">
      <w:pPr>
        <w:spacing w:after="0" w:line="360" w:lineRule="auto"/>
        <w:jc w:val="both"/>
        <w:rPr>
          <w:rFonts w:ascii="Times New Roman" w:hAnsi="Times New Roman"/>
          <w:b/>
          <w:sz w:val="26"/>
          <w:szCs w:val="26"/>
        </w:rPr>
      </w:pPr>
      <w:r w:rsidRPr="00771A74">
        <w:rPr>
          <w:rFonts w:ascii="Times New Roman" w:hAnsi="Times New Roman"/>
          <w:b/>
          <w:sz w:val="24"/>
          <w:szCs w:val="24"/>
        </w:rPr>
        <w:t>Palabras clave:</w:t>
      </w:r>
      <w:r w:rsidRPr="00771A74">
        <w:rPr>
          <w:rFonts w:ascii="Times New Roman" w:hAnsi="Times New Roman"/>
          <w:sz w:val="24"/>
          <w:szCs w:val="24"/>
        </w:rPr>
        <w:t xml:space="preserve"> Física; Vector; Angulo para vectores</w:t>
      </w:r>
      <w:r w:rsidR="00FF4E85" w:rsidRPr="001D5B61">
        <w:rPr>
          <w:rFonts w:ascii="Times New Roman" w:hAnsi="Times New Roman"/>
          <w:sz w:val="24"/>
          <w:szCs w:val="24"/>
        </w:rPr>
        <w:t>.</w:t>
      </w:r>
    </w:p>
    <w:p w:rsidR="00FF4E85" w:rsidRPr="006B66AE" w:rsidRDefault="00FF4E85" w:rsidP="00FF4E85">
      <w:pPr>
        <w:spacing w:after="0" w:line="360" w:lineRule="auto"/>
        <w:jc w:val="both"/>
        <w:rPr>
          <w:rFonts w:ascii="Times New Roman" w:hAnsi="Times New Roman"/>
          <w:b/>
          <w:szCs w:val="26"/>
          <w:lang w:val="en-US"/>
        </w:rPr>
      </w:pPr>
    </w:p>
    <w:p w:rsidR="00FF4E85" w:rsidRPr="00BB6D4F" w:rsidRDefault="00FF4E85" w:rsidP="00FF4E85">
      <w:pPr>
        <w:spacing w:after="0" w:line="360" w:lineRule="auto"/>
        <w:jc w:val="both"/>
        <w:rPr>
          <w:rFonts w:ascii="Times New Roman" w:hAnsi="Times New Roman"/>
          <w:b/>
          <w:sz w:val="26"/>
          <w:szCs w:val="26"/>
          <w:lang w:val="en-US"/>
        </w:rPr>
      </w:pPr>
      <w:r w:rsidRPr="00BB6D4F">
        <w:rPr>
          <w:rFonts w:ascii="Times New Roman" w:hAnsi="Times New Roman"/>
          <w:b/>
          <w:sz w:val="26"/>
          <w:szCs w:val="26"/>
          <w:lang w:val="en-US"/>
        </w:rPr>
        <w:t>Abstract</w:t>
      </w:r>
    </w:p>
    <w:p w:rsidR="00771A74" w:rsidRPr="00771A74" w:rsidRDefault="00771A74" w:rsidP="00771A74">
      <w:pPr>
        <w:spacing w:after="0" w:line="360" w:lineRule="auto"/>
        <w:jc w:val="both"/>
        <w:rPr>
          <w:rFonts w:ascii="Times New Roman" w:hAnsi="Times New Roman"/>
          <w:sz w:val="24"/>
          <w:szCs w:val="24"/>
          <w:lang w:val="en-US"/>
        </w:rPr>
      </w:pPr>
      <w:r w:rsidRPr="00771A74">
        <w:rPr>
          <w:rFonts w:ascii="Times New Roman" w:hAnsi="Times New Roman"/>
          <w:sz w:val="24"/>
          <w:szCs w:val="24"/>
          <w:lang w:val="en-US"/>
        </w:rPr>
        <w:t xml:space="preserve">The conversion of the ways of expressing the vectors in the plane was evaluated with the use of the angle fi (ϕ), aiming to present a more efficient way so that the students do not have problems at the time of the different transformations. An analysis of the different methods was carried out, identifying that tools are required that can help the application, understanding and operation with vector quantities. The angle fi (ϕ) was used by applying first from rectangular, base, modulus vectors or unit to polar where it is determined with the tangent inverse trigonometric function of the division of the coordinate x or base vector </w:t>
      </w:r>
      <w:proofErr w:type="spellStart"/>
      <w:r w:rsidRPr="00771A74">
        <w:rPr>
          <w:rFonts w:ascii="Times New Roman" w:hAnsi="Times New Roman"/>
          <w:sz w:val="24"/>
          <w:szCs w:val="24"/>
          <w:lang w:val="en-US"/>
        </w:rPr>
        <w:t>i</w:t>
      </w:r>
      <w:proofErr w:type="spellEnd"/>
      <w:r w:rsidRPr="00771A74">
        <w:rPr>
          <w:rFonts w:ascii="Times New Roman" w:hAnsi="Times New Roman"/>
          <w:sz w:val="24"/>
          <w:szCs w:val="24"/>
          <w:lang w:val="en-US"/>
        </w:rPr>
        <w:t xml:space="preserve"> </w:t>
      </w:r>
      <w:r w:rsidRPr="00771A74">
        <w:rPr>
          <w:rFonts w:ascii="Cambria Math" w:hAnsi="Cambria Math" w:cs="Cambria Math"/>
          <w:sz w:val="24"/>
          <w:szCs w:val="24"/>
          <w:lang w:val="en-US"/>
        </w:rPr>
        <w:t>⃗</w:t>
      </w:r>
      <w:r w:rsidRPr="00771A74">
        <w:rPr>
          <w:rFonts w:ascii="Times New Roman" w:hAnsi="Times New Roman"/>
          <w:sz w:val="24"/>
          <w:szCs w:val="24"/>
          <w:lang w:val="en-US"/>
        </w:rPr>
        <w:t xml:space="preserve">, for the coordinate </w:t>
      </w:r>
      <w:proofErr w:type="spellStart"/>
      <w:r w:rsidRPr="00771A74">
        <w:rPr>
          <w:rFonts w:ascii="Times New Roman" w:hAnsi="Times New Roman"/>
          <w:sz w:val="24"/>
          <w:szCs w:val="24"/>
          <w:lang w:val="en-US"/>
        </w:rPr>
        <w:t>i</w:t>
      </w:r>
      <w:proofErr w:type="spellEnd"/>
      <w:r w:rsidRPr="00771A74">
        <w:rPr>
          <w:rFonts w:ascii="Times New Roman" w:hAnsi="Times New Roman"/>
          <w:sz w:val="24"/>
          <w:szCs w:val="24"/>
          <w:lang w:val="en-US"/>
        </w:rPr>
        <w:t xml:space="preserve"> base vector j </w:t>
      </w:r>
      <w:r w:rsidRPr="00771A74">
        <w:rPr>
          <w:rFonts w:ascii="Cambria Math" w:hAnsi="Cambria Math" w:cs="Cambria Math"/>
          <w:sz w:val="24"/>
          <w:szCs w:val="24"/>
          <w:lang w:val="en-US"/>
        </w:rPr>
        <w:t>⃗</w:t>
      </w:r>
      <w:r w:rsidRPr="00771A74">
        <w:rPr>
          <w:rFonts w:ascii="Times New Roman" w:hAnsi="Times New Roman"/>
          <w:sz w:val="24"/>
          <w:szCs w:val="24"/>
          <w:lang w:val="en-US"/>
        </w:rPr>
        <w:t xml:space="preserve"> , without considering signs of the coordinates, and second from rectangular, base, modulus vectors or unit to geographic coordinates such as angle fi (φ), is starting from the ordinate axis, and the unit j </w:t>
      </w:r>
      <w:r w:rsidRPr="00771A74">
        <w:rPr>
          <w:rFonts w:ascii="Cambria Math" w:hAnsi="Cambria Math" w:cs="Cambria Math"/>
          <w:sz w:val="24"/>
          <w:szCs w:val="24"/>
          <w:lang w:val="en-US"/>
        </w:rPr>
        <w:t>⃗</w:t>
      </w:r>
      <w:r w:rsidRPr="00771A74">
        <w:rPr>
          <w:rFonts w:ascii="Times New Roman" w:hAnsi="Times New Roman"/>
          <w:sz w:val="24"/>
          <w:szCs w:val="24"/>
          <w:lang w:val="en-US"/>
        </w:rPr>
        <w:t>, is the same that determines the course. The results were obtained showing the tool or application of the angle fi (ϕ) that can help the application, understanding and operation with vector magnitudes.</w:t>
      </w:r>
    </w:p>
    <w:p w:rsidR="00FF4E85" w:rsidRPr="009353A4" w:rsidRDefault="00771A74" w:rsidP="00771A74">
      <w:pPr>
        <w:spacing w:after="0" w:line="360" w:lineRule="auto"/>
        <w:jc w:val="both"/>
        <w:rPr>
          <w:rFonts w:ascii="Times New Roman" w:hAnsi="Times New Roman"/>
          <w:b/>
          <w:sz w:val="26"/>
          <w:szCs w:val="26"/>
          <w:lang w:val="en-US"/>
        </w:rPr>
      </w:pPr>
      <w:r w:rsidRPr="00771A74">
        <w:rPr>
          <w:rFonts w:ascii="Times New Roman" w:hAnsi="Times New Roman"/>
          <w:b/>
          <w:sz w:val="24"/>
          <w:szCs w:val="24"/>
          <w:lang w:val="en-US"/>
        </w:rPr>
        <w:t>Keywords:</w:t>
      </w:r>
      <w:r w:rsidRPr="00771A74">
        <w:rPr>
          <w:rFonts w:ascii="Times New Roman" w:hAnsi="Times New Roman"/>
          <w:sz w:val="24"/>
          <w:szCs w:val="24"/>
          <w:lang w:val="en-US"/>
        </w:rPr>
        <w:t xml:space="preserve"> Physics; Vector; Angle</w:t>
      </w:r>
      <w:r w:rsidR="00FF4E85" w:rsidRPr="001D5B61">
        <w:rPr>
          <w:rFonts w:ascii="Times New Roman" w:hAnsi="Times New Roman"/>
          <w:sz w:val="24"/>
          <w:szCs w:val="24"/>
          <w:lang w:val="en-US"/>
        </w:rPr>
        <w:t>.</w:t>
      </w:r>
    </w:p>
    <w:p w:rsidR="00FF4E85" w:rsidRDefault="00FF4E85" w:rsidP="00FF4E85">
      <w:pPr>
        <w:spacing w:after="0" w:line="360" w:lineRule="auto"/>
        <w:jc w:val="both"/>
        <w:rPr>
          <w:rFonts w:ascii="Times New Roman" w:hAnsi="Times New Roman"/>
          <w:b/>
          <w:sz w:val="26"/>
          <w:szCs w:val="26"/>
        </w:rPr>
      </w:pPr>
    </w:p>
    <w:p w:rsidR="00771A74" w:rsidRDefault="00771A74" w:rsidP="00FF4E85">
      <w:pPr>
        <w:spacing w:after="0" w:line="360" w:lineRule="auto"/>
        <w:jc w:val="both"/>
        <w:rPr>
          <w:rFonts w:ascii="Times New Roman" w:hAnsi="Times New Roman"/>
          <w:b/>
          <w:sz w:val="26"/>
          <w:szCs w:val="26"/>
        </w:rPr>
      </w:pPr>
    </w:p>
    <w:p w:rsidR="00FF4E85" w:rsidRPr="00F91B20" w:rsidRDefault="00FF4E85" w:rsidP="00FF4E85">
      <w:pPr>
        <w:spacing w:after="0" w:line="360" w:lineRule="auto"/>
        <w:jc w:val="both"/>
        <w:rPr>
          <w:rFonts w:ascii="Times New Roman" w:hAnsi="Times New Roman"/>
          <w:b/>
          <w:sz w:val="26"/>
          <w:szCs w:val="26"/>
        </w:rPr>
      </w:pPr>
      <w:r w:rsidRPr="00F91B20">
        <w:rPr>
          <w:rFonts w:ascii="Times New Roman" w:hAnsi="Times New Roman"/>
          <w:b/>
          <w:sz w:val="26"/>
          <w:szCs w:val="26"/>
        </w:rPr>
        <w:lastRenderedPageBreak/>
        <w:t>Resumo</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A </w:t>
      </w:r>
      <w:proofErr w:type="spellStart"/>
      <w:r w:rsidRPr="00771A74">
        <w:rPr>
          <w:rFonts w:ascii="Times New Roman" w:hAnsi="Times New Roman"/>
          <w:sz w:val="24"/>
          <w:szCs w:val="24"/>
        </w:rPr>
        <w:t>conversão</w:t>
      </w:r>
      <w:proofErr w:type="spellEnd"/>
      <w:r w:rsidRPr="00771A74">
        <w:rPr>
          <w:rFonts w:ascii="Times New Roman" w:hAnsi="Times New Roman"/>
          <w:sz w:val="24"/>
          <w:szCs w:val="24"/>
        </w:rPr>
        <w:t xml:space="preserve"> das formas de </w:t>
      </w:r>
      <w:proofErr w:type="spellStart"/>
      <w:r w:rsidRPr="00771A74">
        <w:rPr>
          <w:rFonts w:ascii="Times New Roman" w:hAnsi="Times New Roman"/>
          <w:sz w:val="24"/>
          <w:szCs w:val="24"/>
        </w:rPr>
        <w:t>expressão</w:t>
      </w:r>
      <w:proofErr w:type="spellEnd"/>
      <w:r w:rsidRPr="00771A74">
        <w:rPr>
          <w:rFonts w:ascii="Times New Roman" w:hAnsi="Times New Roman"/>
          <w:sz w:val="24"/>
          <w:szCs w:val="24"/>
        </w:rPr>
        <w:t xml:space="preserve"> dos </w:t>
      </w:r>
      <w:proofErr w:type="spellStart"/>
      <w:r w:rsidRPr="00771A74">
        <w:rPr>
          <w:rFonts w:ascii="Times New Roman" w:hAnsi="Times New Roman"/>
          <w:sz w:val="24"/>
          <w:szCs w:val="24"/>
        </w:rPr>
        <w:t>vetores</w:t>
      </w:r>
      <w:proofErr w:type="spellEnd"/>
      <w:r w:rsidRPr="00771A74">
        <w:rPr>
          <w:rFonts w:ascii="Times New Roman" w:hAnsi="Times New Roman"/>
          <w:sz w:val="24"/>
          <w:szCs w:val="24"/>
        </w:rPr>
        <w:t xml:space="preserve"> no plano </w:t>
      </w:r>
      <w:proofErr w:type="spellStart"/>
      <w:r w:rsidRPr="00771A74">
        <w:rPr>
          <w:rFonts w:ascii="Times New Roman" w:hAnsi="Times New Roman"/>
          <w:sz w:val="24"/>
          <w:szCs w:val="24"/>
        </w:rPr>
        <w:t>foi</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avaliada</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com</w:t>
      </w:r>
      <w:proofErr w:type="spellEnd"/>
      <w:r w:rsidRPr="00771A74">
        <w:rPr>
          <w:rFonts w:ascii="Times New Roman" w:hAnsi="Times New Roman"/>
          <w:sz w:val="24"/>
          <w:szCs w:val="24"/>
        </w:rPr>
        <w:t xml:space="preserve"> o uso do </w:t>
      </w:r>
      <w:proofErr w:type="spellStart"/>
      <w:r w:rsidRPr="00771A74">
        <w:rPr>
          <w:rFonts w:ascii="Times New Roman" w:hAnsi="Times New Roman"/>
          <w:sz w:val="24"/>
          <w:szCs w:val="24"/>
        </w:rPr>
        <w:t>ângulo</w:t>
      </w:r>
      <w:proofErr w:type="spellEnd"/>
      <w:r w:rsidRPr="00771A74">
        <w:rPr>
          <w:rFonts w:ascii="Times New Roman" w:hAnsi="Times New Roman"/>
          <w:sz w:val="24"/>
          <w:szCs w:val="24"/>
        </w:rPr>
        <w:t xml:space="preserve"> fi (ϕ), visando </w:t>
      </w:r>
      <w:proofErr w:type="spellStart"/>
      <w:r w:rsidRPr="00771A74">
        <w:rPr>
          <w:rFonts w:ascii="Times New Roman" w:hAnsi="Times New Roman"/>
          <w:sz w:val="24"/>
          <w:szCs w:val="24"/>
        </w:rPr>
        <w:t>apresentar</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uma</w:t>
      </w:r>
      <w:proofErr w:type="spellEnd"/>
      <w:r w:rsidRPr="00771A74">
        <w:rPr>
          <w:rFonts w:ascii="Times New Roman" w:hAnsi="Times New Roman"/>
          <w:sz w:val="24"/>
          <w:szCs w:val="24"/>
        </w:rPr>
        <w:t xml:space="preserve"> forma </w:t>
      </w:r>
      <w:proofErr w:type="spellStart"/>
      <w:r w:rsidRPr="00771A74">
        <w:rPr>
          <w:rFonts w:ascii="Times New Roman" w:hAnsi="Times New Roman"/>
          <w:sz w:val="24"/>
          <w:szCs w:val="24"/>
        </w:rPr>
        <w:t>mais</w:t>
      </w:r>
      <w:proofErr w:type="spellEnd"/>
      <w:r w:rsidRPr="00771A74">
        <w:rPr>
          <w:rFonts w:ascii="Times New Roman" w:hAnsi="Times New Roman"/>
          <w:sz w:val="24"/>
          <w:szCs w:val="24"/>
        </w:rPr>
        <w:t xml:space="preserve"> eficiente para que os </w:t>
      </w:r>
      <w:proofErr w:type="spellStart"/>
      <w:r w:rsidRPr="00771A74">
        <w:rPr>
          <w:rFonts w:ascii="Times New Roman" w:hAnsi="Times New Roman"/>
          <w:sz w:val="24"/>
          <w:szCs w:val="24"/>
        </w:rPr>
        <w:t>alunos</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não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tenham</w:t>
      </w:r>
      <w:proofErr w:type="spellEnd"/>
      <w:r w:rsidRPr="00771A74">
        <w:rPr>
          <w:rFonts w:ascii="Times New Roman" w:hAnsi="Times New Roman"/>
          <w:sz w:val="24"/>
          <w:szCs w:val="24"/>
        </w:rPr>
        <w:t xml:space="preserve"> problemas no momento das diferentes </w:t>
      </w:r>
      <w:proofErr w:type="spellStart"/>
      <w:r w:rsidRPr="00771A74">
        <w:rPr>
          <w:rFonts w:ascii="Times New Roman" w:hAnsi="Times New Roman"/>
          <w:sz w:val="24"/>
          <w:szCs w:val="24"/>
        </w:rPr>
        <w:t>transformações</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Foi</w:t>
      </w:r>
      <w:proofErr w:type="spellEnd"/>
      <w:r w:rsidRPr="00771A74">
        <w:rPr>
          <w:rFonts w:ascii="Times New Roman" w:hAnsi="Times New Roman"/>
          <w:sz w:val="24"/>
          <w:szCs w:val="24"/>
        </w:rPr>
        <w:t xml:space="preserve"> realizada </w:t>
      </w:r>
      <w:proofErr w:type="spellStart"/>
      <w:r w:rsidRPr="00771A74">
        <w:rPr>
          <w:rFonts w:ascii="Times New Roman" w:hAnsi="Times New Roman"/>
          <w:sz w:val="24"/>
          <w:szCs w:val="24"/>
        </w:rPr>
        <w:t>uma</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análise</w:t>
      </w:r>
      <w:proofErr w:type="spellEnd"/>
      <w:r w:rsidRPr="00771A74">
        <w:rPr>
          <w:rFonts w:ascii="Times New Roman" w:hAnsi="Times New Roman"/>
          <w:sz w:val="24"/>
          <w:szCs w:val="24"/>
        </w:rPr>
        <w:t xml:space="preserve"> dos diferentes métodos, identificando que </w:t>
      </w:r>
      <w:proofErr w:type="spellStart"/>
      <w:r w:rsidRPr="00771A74">
        <w:rPr>
          <w:rFonts w:ascii="Times New Roman" w:hAnsi="Times New Roman"/>
          <w:sz w:val="24"/>
          <w:szCs w:val="24"/>
        </w:rPr>
        <w:t>são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necessárias</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ferramentas</w:t>
      </w:r>
      <w:proofErr w:type="spellEnd"/>
      <w:r w:rsidRPr="00771A74">
        <w:rPr>
          <w:rFonts w:ascii="Times New Roman" w:hAnsi="Times New Roman"/>
          <w:sz w:val="24"/>
          <w:szCs w:val="24"/>
        </w:rPr>
        <w:t xml:space="preserve"> que </w:t>
      </w:r>
      <w:proofErr w:type="spellStart"/>
      <w:r w:rsidRPr="00771A74">
        <w:rPr>
          <w:rFonts w:ascii="Times New Roman" w:hAnsi="Times New Roman"/>
          <w:sz w:val="24"/>
          <w:szCs w:val="24"/>
        </w:rPr>
        <w:t>possam</w:t>
      </w:r>
      <w:proofErr w:type="spellEnd"/>
      <w:r w:rsidRPr="00771A74">
        <w:rPr>
          <w:rFonts w:ascii="Times New Roman" w:hAnsi="Times New Roman"/>
          <w:sz w:val="24"/>
          <w:szCs w:val="24"/>
        </w:rPr>
        <w:t xml:space="preserve"> auxiliar na </w:t>
      </w:r>
      <w:proofErr w:type="spellStart"/>
      <w:r w:rsidRPr="00771A74">
        <w:rPr>
          <w:rFonts w:ascii="Times New Roman" w:hAnsi="Times New Roman"/>
          <w:sz w:val="24"/>
          <w:szCs w:val="24"/>
        </w:rPr>
        <w:t>aplicação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compreensão</w:t>
      </w:r>
      <w:proofErr w:type="spellEnd"/>
      <w:r w:rsidRPr="00771A74">
        <w:rPr>
          <w:rFonts w:ascii="Times New Roman" w:hAnsi="Times New Roman"/>
          <w:sz w:val="24"/>
          <w:szCs w:val="24"/>
        </w:rPr>
        <w:t xml:space="preserve"> e </w:t>
      </w:r>
      <w:proofErr w:type="spellStart"/>
      <w:r w:rsidRPr="00771A74">
        <w:rPr>
          <w:rFonts w:ascii="Times New Roman" w:hAnsi="Times New Roman"/>
          <w:sz w:val="24"/>
          <w:szCs w:val="24"/>
        </w:rPr>
        <w:t>operação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com</w:t>
      </w:r>
      <w:proofErr w:type="spellEnd"/>
      <w:r w:rsidRPr="00771A74">
        <w:rPr>
          <w:rFonts w:ascii="Times New Roman" w:hAnsi="Times New Roman"/>
          <w:sz w:val="24"/>
          <w:szCs w:val="24"/>
        </w:rPr>
        <w:t xml:space="preserve"> magnitudes </w:t>
      </w:r>
      <w:proofErr w:type="spellStart"/>
      <w:r w:rsidRPr="00771A74">
        <w:rPr>
          <w:rFonts w:ascii="Times New Roman" w:hAnsi="Times New Roman"/>
          <w:sz w:val="24"/>
          <w:szCs w:val="24"/>
        </w:rPr>
        <w:t>vetoriais</w:t>
      </w:r>
      <w:proofErr w:type="spellEnd"/>
      <w:r w:rsidRPr="00771A74">
        <w:rPr>
          <w:rFonts w:ascii="Times New Roman" w:hAnsi="Times New Roman"/>
          <w:sz w:val="24"/>
          <w:szCs w:val="24"/>
        </w:rPr>
        <w:t xml:space="preserve">. Se </w:t>
      </w:r>
      <w:proofErr w:type="spellStart"/>
      <w:r w:rsidRPr="00771A74">
        <w:rPr>
          <w:rFonts w:ascii="Times New Roman" w:hAnsi="Times New Roman"/>
          <w:sz w:val="24"/>
          <w:szCs w:val="24"/>
        </w:rPr>
        <w:t>utilizo</w:t>
      </w:r>
      <w:proofErr w:type="spellEnd"/>
      <w:r w:rsidRPr="00771A74">
        <w:rPr>
          <w:rFonts w:ascii="Times New Roman" w:hAnsi="Times New Roman"/>
          <w:sz w:val="24"/>
          <w:szCs w:val="24"/>
        </w:rPr>
        <w:t xml:space="preserve"> el ángulo fi (ϕ) aplicando primero de rectangular, vectores base, modulo o unitario a polar donde se determina con la función trigonométrica inversa tangente de la división de la coordenada </w:t>
      </w:r>
      <w:proofErr w:type="spellStart"/>
      <w:r w:rsidRPr="00771A74">
        <w:rPr>
          <w:rFonts w:ascii="Times New Roman" w:hAnsi="Times New Roman"/>
          <w:sz w:val="24"/>
          <w:szCs w:val="24"/>
        </w:rPr>
        <w:t>xo</w:t>
      </w:r>
      <w:proofErr w:type="spellEnd"/>
      <w:r w:rsidRPr="00771A74">
        <w:rPr>
          <w:rFonts w:ascii="Times New Roman" w:hAnsi="Times New Roman"/>
          <w:sz w:val="24"/>
          <w:szCs w:val="24"/>
        </w:rPr>
        <w:t xml:space="preserve"> vector base i </w:t>
      </w:r>
      <w:r w:rsidRPr="00771A74">
        <w:rPr>
          <w:rFonts w:ascii="Cambria Math" w:hAnsi="Cambria Math" w:cs="Cambria Math"/>
          <w:sz w:val="24"/>
          <w:szCs w:val="24"/>
        </w:rPr>
        <w:t>⃗</w:t>
      </w:r>
      <w:r w:rsidRPr="00771A74">
        <w:rPr>
          <w:rFonts w:ascii="Times New Roman" w:hAnsi="Times New Roman"/>
          <w:sz w:val="24"/>
          <w:szCs w:val="24"/>
        </w:rPr>
        <w:t xml:space="preserve">, para la coordenada yo vector base j </w:t>
      </w:r>
      <w:r w:rsidRPr="00771A74">
        <w:rPr>
          <w:rFonts w:ascii="Cambria Math" w:hAnsi="Cambria Math" w:cs="Cambria Math"/>
          <w:sz w:val="24"/>
          <w:szCs w:val="24"/>
        </w:rPr>
        <w:t>⃗</w:t>
      </w:r>
      <w:r w:rsidRPr="00771A74">
        <w:rPr>
          <w:rFonts w:ascii="Times New Roman" w:hAnsi="Times New Roman"/>
          <w:sz w:val="24"/>
          <w:szCs w:val="24"/>
        </w:rPr>
        <w:t xml:space="preserve"> , sin considerar signos de las coordenadas, y segundo de rectangular, vectores base, modulo o unitario a coordenadas geográficas como el ángulo fi (φ), está partiendo del eje de las ordenadas, yo el unitario j </w:t>
      </w:r>
      <w:r w:rsidRPr="00771A74">
        <w:rPr>
          <w:rFonts w:ascii="Cambria Math" w:hAnsi="Cambria Math" w:cs="Cambria Math"/>
          <w:sz w:val="24"/>
          <w:szCs w:val="24"/>
        </w:rPr>
        <w:t>⃗</w:t>
      </w:r>
      <w:r w:rsidRPr="00771A74">
        <w:rPr>
          <w:rFonts w:ascii="Times New Roman" w:hAnsi="Times New Roman"/>
          <w:sz w:val="24"/>
          <w:szCs w:val="24"/>
        </w:rPr>
        <w:t xml:space="preserve">, es el mismo que determina el Rumo. Os resultados </w:t>
      </w:r>
      <w:proofErr w:type="spellStart"/>
      <w:r w:rsidRPr="00771A74">
        <w:rPr>
          <w:rFonts w:ascii="Times New Roman" w:hAnsi="Times New Roman"/>
          <w:sz w:val="24"/>
          <w:szCs w:val="24"/>
        </w:rPr>
        <w:t>foram</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obtidos</w:t>
      </w:r>
      <w:proofErr w:type="spellEnd"/>
      <w:r w:rsidRPr="00771A74">
        <w:rPr>
          <w:rFonts w:ascii="Times New Roman" w:hAnsi="Times New Roman"/>
          <w:sz w:val="24"/>
          <w:szCs w:val="24"/>
        </w:rPr>
        <w:t xml:space="preserve"> mostrando a </w:t>
      </w:r>
      <w:proofErr w:type="spellStart"/>
      <w:r w:rsidRPr="00771A74">
        <w:rPr>
          <w:rFonts w:ascii="Times New Roman" w:hAnsi="Times New Roman"/>
          <w:sz w:val="24"/>
          <w:szCs w:val="24"/>
        </w:rPr>
        <w:t>ferramenta</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ou</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aplicação</w:t>
      </w:r>
      <w:proofErr w:type="spellEnd"/>
      <w:r w:rsidRPr="00771A74">
        <w:rPr>
          <w:rFonts w:ascii="Times New Roman" w:hAnsi="Times New Roman"/>
          <w:sz w:val="24"/>
          <w:szCs w:val="24"/>
        </w:rPr>
        <w:t xml:space="preserve"> do </w:t>
      </w:r>
      <w:proofErr w:type="spellStart"/>
      <w:r w:rsidRPr="00771A74">
        <w:rPr>
          <w:rFonts w:ascii="Times New Roman" w:hAnsi="Times New Roman"/>
          <w:sz w:val="24"/>
          <w:szCs w:val="24"/>
        </w:rPr>
        <w:t>ângulo</w:t>
      </w:r>
      <w:proofErr w:type="spellEnd"/>
      <w:r w:rsidRPr="00771A74">
        <w:rPr>
          <w:rFonts w:ascii="Times New Roman" w:hAnsi="Times New Roman"/>
          <w:sz w:val="24"/>
          <w:szCs w:val="24"/>
        </w:rPr>
        <w:t xml:space="preserve"> fi (ϕ) que pode auxiliar na </w:t>
      </w:r>
      <w:proofErr w:type="spellStart"/>
      <w:r w:rsidRPr="00771A74">
        <w:rPr>
          <w:rFonts w:ascii="Times New Roman" w:hAnsi="Times New Roman"/>
          <w:sz w:val="24"/>
          <w:szCs w:val="24"/>
        </w:rPr>
        <w:t>aplicação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compreensão</w:t>
      </w:r>
      <w:proofErr w:type="spellEnd"/>
      <w:r w:rsidRPr="00771A74">
        <w:rPr>
          <w:rFonts w:ascii="Times New Roman" w:hAnsi="Times New Roman"/>
          <w:sz w:val="24"/>
          <w:szCs w:val="24"/>
        </w:rPr>
        <w:t xml:space="preserve"> e </w:t>
      </w:r>
      <w:proofErr w:type="spellStart"/>
      <w:r w:rsidRPr="00771A74">
        <w:rPr>
          <w:rFonts w:ascii="Times New Roman" w:hAnsi="Times New Roman"/>
          <w:sz w:val="24"/>
          <w:szCs w:val="24"/>
        </w:rPr>
        <w:t>operação</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com</w:t>
      </w:r>
      <w:proofErr w:type="spellEnd"/>
      <w:r w:rsidRPr="00771A74">
        <w:rPr>
          <w:rFonts w:ascii="Times New Roman" w:hAnsi="Times New Roman"/>
          <w:sz w:val="24"/>
          <w:szCs w:val="24"/>
        </w:rPr>
        <w:t xml:space="preserve"> magnitudes </w:t>
      </w:r>
      <w:proofErr w:type="spellStart"/>
      <w:r w:rsidRPr="00771A74">
        <w:rPr>
          <w:rFonts w:ascii="Times New Roman" w:hAnsi="Times New Roman"/>
          <w:sz w:val="24"/>
          <w:szCs w:val="24"/>
        </w:rPr>
        <w:t>vetoriais</w:t>
      </w:r>
      <w:proofErr w:type="spellEnd"/>
      <w:r w:rsidRPr="00771A74">
        <w:rPr>
          <w:rFonts w:ascii="Times New Roman" w:hAnsi="Times New Roman"/>
          <w:sz w:val="24"/>
          <w:szCs w:val="24"/>
        </w:rPr>
        <w:t>.</w:t>
      </w:r>
    </w:p>
    <w:p w:rsidR="00FF4E85" w:rsidRDefault="00771A74" w:rsidP="00771A74">
      <w:pPr>
        <w:spacing w:after="0" w:line="360" w:lineRule="auto"/>
        <w:jc w:val="both"/>
        <w:rPr>
          <w:rFonts w:ascii="Times New Roman" w:hAnsi="Times New Roman"/>
          <w:sz w:val="24"/>
          <w:szCs w:val="24"/>
        </w:rPr>
      </w:pPr>
      <w:proofErr w:type="spellStart"/>
      <w:r w:rsidRPr="00771A74">
        <w:rPr>
          <w:rFonts w:ascii="Times New Roman" w:hAnsi="Times New Roman"/>
          <w:b/>
          <w:sz w:val="24"/>
          <w:szCs w:val="24"/>
        </w:rPr>
        <w:t>Palavras</w:t>
      </w:r>
      <w:proofErr w:type="spellEnd"/>
      <w:r w:rsidRPr="00771A74">
        <w:rPr>
          <w:rFonts w:ascii="Times New Roman" w:hAnsi="Times New Roman"/>
          <w:b/>
          <w:sz w:val="24"/>
          <w:szCs w:val="24"/>
        </w:rPr>
        <w:t>-chave:</w:t>
      </w:r>
      <w:r w:rsidRPr="00771A74">
        <w:rPr>
          <w:rFonts w:ascii="Times New Roman" w:hAnsi="Times New Roman"/>
          <w:sz w:val="24"/>
          <w:szCs w:val="24"/>
        </w:rPr>
        <w:t xml:space="preserve"> Física; </w:t>
      </w:r>
      <w:proofErr w:type="spellStart"/>
      <w:r w:rsidRPr="00771A74">
        <w:rPr>
          <w:rFonts w:ascii="Times New Roman" w:hAnsi="Times New Roman"/>
          <w:sz w:val="24"/>
          <w:szCs w:val="24"/>
        </w:rPr>
        <w:t>Vetor</w:t>
      </w:r>
      <w:proofErr w:type="spellEnd"/>
      <w:r w:rsidRPr="00771A74">
        <w:rPr>
          <w:rFonts w:ascii="Times New Roman" w:hAnsi="Times New Roman"/>
          <w:sz w:val="24"/>
          <w:szCs w:val="24"/>
        </w:rPr>
        <w:t xml:space="preserve">; </w:t>
      </w:r>
      <w:proofErr w:type="spellStart"/>
      <w:r w:rsidRPr="00771A74">
        <w:rPr>
          <w:rFonts w:ascii="Times New Roman" w:hAnsi="Times New Roman"/>
          <w:sz w:val="24"/>
          <w:szCs w:val="24"/>
        </w:rPr>
        <w:t>Ângulo</w:t>
      </w:r>
      <w:proofErr w:type="spellEnd"/>
      <w:r w:rsidRPr="00771A74">
        <w:rPr>
          <w:rFonts w:ascii="Times New Roman" w:hAnsi="Times New Roman"/>
          <w:sz w:val="24"/>
          <w:szCs w:val="24"/>
        </w:rPr>
        <w:t xml:space="preserve"> para </w:t>
      </w:r>
      <w:proofErr w:type="spellStart"/>
      <w:r w:rsidRPr="00771A74">
        <w:rPr>
          <w:rFonts w:ascii="Times New Roman" w:hAnsi="Times New Roman"/>
          <w:sz w:val="24"/>
          <w:szCs w:val="24"/>
        </w:rPr>
        <w:t>vetores</w:t>
      </w:r>
      <w:proofErr w:type="spellEnd"/>
      <w:r w:rsidR="00FF4E85" w:rsidRPr="00050EEA">
        <w:rPr>
          <w:rFonts w:ascii="Times New Roman" w:hAnsi="Times New Roman"/>
          <w:sz w:val="24"/>
          <w:szCs w:val="24"/>
        </w:rPr>
        <w:t>.</w:t>
      </w:r>
    </w:p>
    <w:p w:rsidR="006A0CF3" w:rsidRPr="006B66AE" w:rsidRDefault="006A0CF3" w:rsidP="00FF4E85">
      <w:pPr>
        <w:spacing w:after="0" w:line="360" w:lineRule="auto"/>
        <w:jc w:val="both"/>
        <w:rPr>
          <w:rFonts w:ascii="Times New Roman" w:hAnsi="Times New Roman"/>
          <w:b/>
          <w:szCs w:val="26"/>
          <w:lang w:val="es-ES"/>
        </w:rPr>
      </w:pPr>
    </w:p>
    <w:p w:rsidR="00FF4E85" w:rsidRPr="00F11C8D" w:rsidRDefault="00FF4E85" w:rsidP="00FF4E85">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Los vectores es una magnitud física, que se los puede representar el plano cartesiano o en el espacio y cumple con algunas operaciones matemáticas, principalmente con la trigonometría y álgebra vectorial. En la física se la distingue entre magnitudes escalares y magnitudes vectoriales. Se llaman magnitudes escalares aquellas en que sólo influye su tamaño por su valor numérico en un sistema de unidades seleccionados. Por el contrario, se consideran magnitudes vectoriales aquellas en las que, de alguna manera, influyen la dirección y el sentido en que se aplican.</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Hay que tener muy en cuenta el sistema de referencia de los vectores, que estará formado por un origen y tres ejes perpendiculares. Este sistema de referencia permite fijar la posición de un punto cualquiera con exactitud.</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sistema de referencia que usaremos, como norma general, es el Sistema de Coordenadas.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Las magnitudes vectoriales pueden venir expresadas en cinco distintas maneras siendo estas:</w:t>
      </w:r>
    </w:p>
    <w:p w:rsidR="00771A74" w:rsidRPr="00771A74" w:rsidRDefault="00771A74" w:rsidP="006B66AE">
      <w:pPr>
        <w:pStyle w:val="Prrafodelista"/>
        <w:numPr>
          <w:ilvl w:val="0"/>
          <w:numId w:val="37"/>
        </w:numPr>
        <w:spacing w:after="0" w:line="360" w:lineRule="auto"/>
        <w:ind w:left="426"/>
        <w:jc w:val="both"/>
        <w:rPr>
          <w:rFonts w:ascii="Times New Roman" w:hAnsi="Times New Roman"/>
          <w:sz w:val="24"/>
          <w:szCs w:val="24"/>
        </w:rPr>
      </w:pPr>
      <w:r w:rsidRPr="00771A74">
        <w:rPr>
          <w:rFonts w:ascii="Times New Roman" w:hAnsi="Times New Roman"/>
          <w:sz w:val="24"/>
          <w:szCs w:val="24"/>
        </w:rPr>
        <w:t>Polar (modulo y dirección): Están formadas por un eje numérico de referencia x, denominado eje polar. En un punto de este se halla el origen de coordenadas 0, llamado origen o polo [11].</w:t>
      </w:r>
    </w:p>
    <w:p w:rsidR="00771A74" w:rsidRPr="00771A74" w:rsidRDefault="00771A74" w:rsidP="006B66AE">
      <w:pPr>
        <w:pStyle w:val="Prrafodelista"/>
        <w:numPr>
          <w:ilvl w:val="0"/>
          <w:numId w:val="37"/>
        </w:numPr>
        <w:spacing w:after="0" w:line="360" w:lineRule="auto"/>
        <w:ind w:left="426"/>
        <w:jc w:val="both"/>
        <w:rPr>
          <w:rFonts w:ascii="Times New Roman" w:hAnsi="Times New Roman"/>
          <w:sz w:val="24"/>
          <w:szCs w:val="24"/>
        </w:rPr>
      </w:pPr>
      <w:r w:rsidRPr="00771A74">
        <w:rPr>
          <w:rFonts w:ascii="Times New Roman" w:hAnsi="Times New Roman"/>
          <w:sz w:val="24"/>
          <w:szCs w:val="24"/>
        </w:rPr>
        <w:lastRenderedPageBreak/>
        <w:t>Rectangular (coordenada en x; coordenada en y) unidades: están formadas por dos ejes numéricos perpendiculares entre sí. El punto de intersección se considera como el origen de cada uno de los ejes numéricos x e y. [11]</w:t>
      </w:r>
    </w:p>
    <w:p w:rsidR="00771A74" w:rsidRPr="00771A74" w:rsidRDefault="00771A74" w:rsidP="006B66AE">
      <w:pPr>
        <w:pStyle w:val="Prrafodelista"/>
        <w:numPr>
          <w:ilvl w:val="0"/>
          <w:numId w:val="37"/>
        </w:numPr>
        <w:spacing w:after="0" w:line="360" w:lineRule="auto"/>
        <w:ind w:left="426"/>
        <w:jc w:val="both"/>
        <w:rPr>
          <w:rFonts w:ascii="Times New Roman" w:hAnsi="Times New Roman"/>
          <w:sz w:val="24"/>
          <w:szCs w:val="24"/>
        </w:rPr>
      </w:pPr>
      <w:r w:rsidRPr="00771A74">
        <w:rPr>
          <w:rFonts w:ascii="Times New Roman" w:hAnsi="Times New Roman"/>
          <w:sz w:val="24"/>
          <w:szCs w:val="24"/>
        </w:rPr>
        <w:t xml:space="preserve">Vectores base: Cuando un vector C </w:t>
      </w:r>
      <w:r w:rsidRPr="00771A74">
        <w:rPr>
          <w:rFonts w:ascii="Cambria Math" w:hAnsi="Cambria Math" w:cs="Cambria Math"/>
          <w:sz w:val="24"/>
          <w:szCs w:val="24"/>
        </w:rPr>
        <w:t>⃗</w:t>
      </w:r>
      <w:r w:rsidRPr="00771A74">
        <w:rPr>
          <w:rFonts w:ascii="Times New Roman" w:hAnsi="Times New Roman"/>
          <w:sz w:val="24"/>
          <w:szCs w:val="24"/>
        </w:rPr>
        <w:t xml:space="preserve"> en el plano está definido en la forma </w:t>
      </w:r>
      <w:proofErr w:type="spellStart"/>
      <w:r w:rsidRPr="00771A74">
        <w:rPr>
          <w:rFonts w:ascii="Times New Roman" w:hAnsi="Times New Roman"/>
          <w:sz w:val="24"/>
          <w:szCs w:val="24"/>
        </w:rPr>
        <w:t>Cxi</w:t>
      </w:r>
      <w:proofErr w:type="spellEnd"/>
      <w:r w:rsidRPr="00771A74">
        <w:rPr>
          <w:rFonts w:ascii="Times New Roman" w:hAnsi="Times New Roman"/>
          <w:sz w:val="24"/>
          <w:szCs w:val="24"/>
        </w:rPr>
        <w:t xml:space="preserve"> </w:t>
      </w:r>
      <w:r w:rsidRPr="00771A74">
        <w:rPr>
          <w:rFonts w:ascii="Cambria Math" w:hAnsi="Cambria Math" w:cs="Cambria Math"/>
          <w:sz w:val="24"/>
          <w:szCs w:val="24"/>
        </w:rPr>
        <w:t>⃗</w:t>
      </w:r>
      <w:r w:rsidRPr="00771A74">
        <w:rPr>
          <w:rFonts w:ascii="Times New Roman" w:hAnsi="Times New Roman"/>
          <w:sz w:val="24"/>
          <w:szCs w:val="24"/>
        </w:rPr>
        <w:t>+</w:t>
      </w:r>
      <w:proofErr w:type="spellStart"/>
      <w:r w:rsidRPr="00771A74">
        <w:rPr>
          <w:rFonts w:ascii="Times New Roman" w:hAnsi="Times New Roman"/>
          <w:sz w:val="24"/>
          <w:szCs w:val="24"/>
        </w:rPr>
        <w:t>Cxj</w:t>
      </w:r>
      <w:proofErr w:type="spellEnd"/>
      <w:r w:rsidRPr="00771A74">
        <w:rPr>
          <w:rFonts w:ascii="Times New Roman" w:hAnsi="Times New Roman"/>
          <w:sz w:val="24"/>
          <w:szCs w:val="24"/>
        </w:rPr>
        <w:t xml:space="preserve"> </w:t>
      </w:r>
      <w:r w:rsidRPr="00771A74">
        <w:rPr>
          <w:rFonts w:ascii="Cambria Math" w:hAnsi="Cambria Math" w:cs="Cambria Math"/>
          <w:sz w:val="24"/>
          <w:szCs w:val="24"/>
        </w:rPr>
        <w:t>⃗</w:t>
      </w:r>
      <w:r w:rsidRPr="00771A74">
        <w:rPr>
          <w:rFonts w:ascii="Times New Roman" w:hAnsi="Times New Roman"/>
          <w:sz w:val="24"/>
          <w:szCs w:val="24"/>
        </w:rPr>
        <w:t>, esta expresado en función de un vector base. [11].</w:t>
      </w:r>
    </w:p>
    <w:p w:rsidR="00771A74" w:rsidRPr="00771A74" w:rsidRDefault="00771A74" w:rsidP="006B66AE">
      <w:pPr>
        <w:pStyle w:val="Prrafodelista"/>
        <w:numPr>
          <w:ilvl w:val="0"/>
          <w:numId w:val="37"/>
        </w:numPr>
        <w:spacing w:after="0" w:line="360" w:lineRule="auto"/>
        <w:ind w:left="426"/>
        <w:jc w:val="both"/>
        <w:rPr>
          <w:rFonts w:ascii="Times New Roman" w:hAnsi="Times New Roman"/>
          <w:sz w:val="24"/>
          <w:szCs w:val="24"/>
        </w:rPr>
      </w:pPr>
      <w:r w:rsidRPr="00771A74">
        <w:rPr>
          <w:rFonts w:ascii="Times New Roman" w:hAnsi="Times New Roman"/>
          <w:sz w:val="24"/>
          <w:szCs w:val="24"/>
        </w:rPr>
        <w:t>Modulo y unitario: Todo vector es igual al producto del módulo del mismo vector por su unitario. [11].</w:t>
      </w:r>
    </w:p>
    <w:p w:rsidR="00771A74" w:rsidRPr="00771A74" w:rsidRDefault="00771A74" w:rsidP="006B66AE">
      <w:pPr>
        <w:pStyle w:val="Prrafodelista"/>
        <w:numPr>
          <w:ilvl w:val="0"/>
          <w:numId w:val="37"/>
        </w:numPr>
        <w:spacing w:after="0" w:line="360" w:lineRule="auto"/>
        <w:ind w:left="426"/>
        <w:jc w:val="both"/>
        <w:rPr>
          <w:rFonts w:ascii="Times New Roman" w:hAnsi="Times New Roman"/>
          <w:sz w:val="24"/>
          <w:szCs w:val="24"/>
        </w:rPr>
      </w:pPr>
      <w:r w:rsidRPr="00771A74">
        <w:rPr>
          <w:rFonts w:ascii="Times New Roman" w:hAnsi="Times New Roman"/>
          <w:sz w:val="24"/>
          <w:szCs w:val="24"/>
        </w:rPr>
        <w:t>Geográficas: Están formadas por dos ejes perpendiculares entre sí. El punto de intersección de los ejes se considera como el origen de cada uno de ellos, estos ejes perpendiculares dividen al plano en los cuatro puntos cardinales Norte, Sur, Este y Oeste. [11].</w:t>
      </w:r>
    </w:p>
    <w:p w:rsidR="00771A74" w:rsidRPr="006B66AE" w:rsidRDefault="00771A74" w:rsidP="00771A74">
      <w:pPr>
        <w:spacing w:after="0" w:line="360" w:lineRule="auto"/>
        <w:jc w:val="both"/>
        <w:rPr>
          <w:rFonts w:ascii="Times New Roman" w:hAnsi="Times New Roman"/>
          <w:sz w:val="20"/>
          <w:szCs w:val="24"/>
        </w:rPr>
      </w:pPr>
    </w:p>
    <w:p w:rsidR="00771A74" w:rsidRPr="00771A74" w:rsidRDefault="00771A74" w:rsidP="00771A74">
      <w:pPr>
        <w:spacing w:after="0" w:line="360" w:lineRule="auto"/>
        <w:jc w:val="both"/>
        <w:rPr>
          <w:rFonts w:ascii="Times New Roman" w:hAnsi="Times New Roman"/>
          <w:b/>
          <w:sz w:val="26"/>
          <w:szCs w:val="26"/>
        </w:rPr>
      </w:pPr>
      <w:r w:rsidRPr="00771A74">
        <w:rPr>
          <w:rFonts w:ascii="Times New Roman" w:hAnsi="Times New Roman"/>
          <w:b/>
          <w:sz w:val="26"/>
          <w:szCs w:val="26"/>
        </w:rPr>
        <w:t>Metodología</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La metodología aplicada para este trabajo de investigación es de tipo inductivo por lo que se parte de datos de magnitudes escalares y vectoriales, estas últimas tienen una especial incidencia en el estudio de la física mecánica, con especial énfasis en la cinemática y dinámica, motivo por el cual se requiere de herramientas que puedan ayudar a la aplicación, entendimiento y operación con magnitudes vectoriales.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Para identificar la problemática que se presenta cuando se debe operar entre ellas y el método, sugerido por la mayoría de la bibliografía es transformar, las distintas maneras de expresar el vector, a vectores base, y de ahí operar las componentes que estén en la dirección unitaria (± i </w:t>
      </w:r>
      <w:proofErr w:type="gramStart"/>
      <w:r w:rsidRPr="00771A74">
        <w:rPr>
          <w:rFonts w:ascii="Cambria Math" w:hAnsi="Cambria Math" w:cs="Cambria Math"/>
          <w:sz w:val="24"/>
          <w:szCs w:val="24"/>
        </w:rPr>
        <w:t>⃗</w:t>
      </w:r>
      <w:r w:rsidRPr="00771A74">
        <w:rPr>
          <w:rFonts w:ascii="Times New Roman" w:hAnsi="Times New Roman"/>
          <w:sz w:val="24"/>
          <w:szCs w:val="24"/>
        </w:rPr>
        <w:t xml:space="preserve">  ±</w:t>
      </w:r>
      <w:proofErr w:type="gramEnd"/>
      <w:r w:rsidRPr="00771A74">
        <w:rPr>
          <w:rFonts w:ascii="Times New Roman" w:hAnsi="Times New Roman"/>
          <w:sz w:val="24"/>
          <w:szCs w:val="24"/>
        </w:rPr>
        <w:t xml:space="preserve"> j </w:t>
      </w:r>
      <w:r w:rsidRPr="00771A74">
        <w:rPr>
          <w:rFonts w:ascii="Cambria Math" w:hAnsi="Cambria Math" w:cs="Cambria Math"/>
          <w:sz w:val="24"/>
          <w:szCs w:val="24"/>
        </w:rPr>
        <w:t>⃗</w:t>
      </w:r>
      <w:r w:rsidRPr="00771A74">
        <w:rPr>
          <w:rFonts w:ascii="Times New Roman" w:hAnsi="Times New Roman"/>
          <w:sz w:val="24"/>
          <w:szCs w:val="24"/>
        </w:rPr>
        <w:t xml:space="preserve"> ), pero para llegar a esta manera de expresar al vector, de polares o coordenadas geográficas, y viceversa. La literatura menciona métodos que en su mayoría aplica la resolución por trigonometría que obliga la gráfica del vector, y ubicar adecuadamente en el cuadrante en el que se encuentra, operando con el adecuado ángulo a considerar, para las operaciones.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Por lo mencionado, se plantea un método para la transformación de las formas de expresar un vector, sin la necesidad de dibujar el triángulo rectángulo, ubicarlo correctamente en el cuadrante y ubicar el ángulo a correcto a considerar, para las operaciones.</w:t>
      </w:r>
    </w:p>
    <w:p w:rsidR="00771A74" w:rsidRPr="006B66AE" w:rsidRDefault="00771A74" w:rsidP="00771A74">
      <w:pPr>
        <w:spacing w:after="0" w:line="360" w:lineRule="auto"/>
        <w:jc w:val="both"/>
        <w:rPr>
          <w:rFonts w:ascii="Times New Roman" w:hAnsi="Times New Roman"/>
          <w:sz w:val="20"/>
          <w:szCs w:val="24"/>
        </w:rPr>
      </w:pPr>
    </w:p>
    <w:p w:rsidR="00771A74" w:rsidRPr="00771A74" w:rsidRDefault="00771A74" w:rsidP="00771A74">
      <w:pPr>
        <w:spacing w:after="0" w:line="360" w:lineRule="auto"/>
        <w:jc w:val="both"/>
        <w:rPr>
          <w:rFonts w:ascii="Times New Roman" w:hAnsi="Times New Roman"/>
          <w:b/>
          <w:sz w:val="26"/>
          <w:szCs w:val="26"/>
        </w:rPr>
      </w:pPr>
      <w:r w:rsidRPr="00771A74">
        <w:rPr>
          <w:rFonts w:ascii="Times New Roman" w:hAnsi="Times New Roman"/>
          <w:b/>
          <w:sz w:val="26"/>
          <w:szCs w:val="26"/>
        </w:rPr>
        <w:t>Resultados</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En base a la tabla 1 se determina la dirección del vector expresada con el ángulo teta θ.</w:t>
      </w:r>
    </w:p>
    <w:p w:rsidR="00771A74" w:rsidRPr="006B66AE" w:rsidRDefault="00771A74" w:rsidP="00771A74">
      <w:pPr>
        <w:spacing w:after="0" w:line="360" w:lineRule="auto"/>
        <w:jc w:val="both"/>
        <w:rPr>
          <w:rFonts w:ascii="Times New Roman" w:hAnsi="Times New Roman"/>
          <w:sz w:val="20"/>
          <w:szCs w:val="24"/>
        </w:rPr>
      </w:pPr>
    </w:p>
    <w:p w:rsidR="00771A74" w:rsidRPr="00771A74" w:rsidRDefault="00771A74" w:rsidP="00771A74">
      <w:pPr>
        <w:spacing w:after="0" w:line="360" w:lineRule="auto"/>
        <w:jc w:val="center"/>
        <w:rPr>
          <w:rFonts w:ascii="Times New Roman" w:hAnsi="Times New Roman"/>
          <w:sz w:val="20"/>
          <w:szCs w:val="24"/>
        </w:rPr>
      </w:pPr>
      <w:r w:rsidRPr="00771A74">
        <w:rPr>
          <w:rFonts w:ascii="Times New Roman" w:hAnsi="Times New Roman"/>
          <w:b/>
          <w:sz w:val="20"/>
          <w:szCs w:val="24"/>
        </w:rPr>
        <w:t>Tabla 1:</w:t>
      </w:r>
      <w:r w:rsidRPr="00771A74">
        <w:rPr>
          <w:rFonts w:ascii="Times New Roman" w:hAnsi="Times New Roman"/>
          <w:sz w:val="20"/>
          <w:szCs w:val="24"/>
        </w:rPr>
        <w:t xml:space="preserve"> Posición de un vector a partir de sus signos.</w:t>
      </w:r>
    </w:p>
    <w:tbl>
      <w:tblPr>
        <w:tblStyle w:val="Tablaconcuadrcula"/>
        <w:tblW w:w="0" w:type="auto"/>
        <w:jc w:val="center"/>
        <w:tblLook w:val="04A0" w:firstRow="1" w:lastRow="0" w:firstColumn="1" w:lastColumn="0" w:noHBand="0" w:noVBand="1"/>
      </w:tblPr>
      <w:tblGrid>
        <w:gridCol w:w="2689"/>
        <w:gridCol w:w="1984"/>
      </w:tblGrid>
      <w:tr w:rsidR="00771A74" w:rsidRPr="006B66AE" w:rsidTr="00EF1CD3">
        <w:trPr>
          <w:jc w:val="center"/>
        </w:trPr>
        <w:tc>
          <w:tcPr>
            <w:tcW w:w="2689" w:type="dxa"/>
          </w:tcPr>
          <w:p w:rsidR="00771A74" w:rsidRPr="006B66AE" w:rsidRDefault="00771A74" w:rsidP="006B66AE">
            <w:pPr>
              <w:spacing w:after="0" w:line="240" w:lineRule="auto"/>
              <w:jc w:val="both"/>
              <w:rPr>
                <w:rFonts w:ascii="Times New Roman" w:eastAsiaTheme="minorEastAsia" w:hAnsi="Times New Roman"/>
                <w:b/>
                <w:sz w:val="20"/>
                <w:szCs w:val="24"/>
              </w:rPr>
            </w:pPr>
            <w:r w:rsidRPr="006B66AE">
              <w:rPr>
                <w:rFonts w:ascii="Times New Roman" w:eastAsiaTheme="minorEastAsia" w:hAnsi="Times New Roman"/>
                <w:b/>
                <w:sz w:val="20"/>
                <w:szCs w:val="24"/>
              </w:rPr>
              <w:t>Signos de las coordenadas rectangulares</w:t>
            </w:r>
          </w:p>
        </w:tc>
        <w:tc>
          <w:tcPr>
            <w:tcW w:w="1984" w:type="dxa"/>
          </w:tcPr>
          <w:p w:rsidR="00771A74" w:rsidRPr="006B66AE" w:rsidRDefault="00771A74" w:rsidP="006B66AE">
            <w:pPr>
              <w:spacing w:after="0" w:line="240" w:lineRule="auto"/>
              <w:jc w:val="both"/>
              <w:rPr>
                <w:rFonts w:ascii="Times New Roman" w:eastAsiaTheme="minorEastAsia" w:hAnsi="Times New Roman"/>
                <w:b/>
                <w:sz w:val="20"/>
                <w:szCs w:val="24"/>
              </w:rPr>
            </w:pPr>
            <w:r w:rsidRPr="006B66AE">
              <w:rPr>
                <w:rFonts w:ascii="Times New Roman" w:eastAsiaTheme="minorEastAsia" w:hAnsi="Times New Roman"/>
                <w:b/>
                <w:sz w:val="20"/>
                <w:szCs w:val="24"/>
              </w:rPr>
              <w:t>Cuadrante</w:t>
            </w:r>
          </w:p>
        </w:tc>
      </w:tr>
      <w:tr w:rsidR="00771A74" w:rsidRPr="006B66AE" w:rsidTr="00EF1CD3">
        <w:trPr>
          <w:jc w:val="center"/>
        </w:trPr>
        <w:tc>
          <w:tcPr>
            <w:tcW w:w="2689"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hAnsi="Times New Roman"/>
                <w:sz w:val="20"/>
                <w:szCs w:val="24"/>
              </w:rPr>
              <w:t>(+; +)</w:t>
            </w:r>
          </w:p>
        </w:tc>
        <w:tc>
          <w:tcPr>
            <w:tcW w:w="1984"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eastAsiaTheme="minorEastAsia" w:hAnsi="Times New Roman"/>
                <w:sz w:val="20"/>
                <w:szCs w:val="24"/>
              </w:rPr>
              <w:t>Primer</w:t>
            </w:r>
          </w:p>
        </w:tc>
      </w:tr>
      <w:tr w:rsidR="00771A74" w:rsidRPr="006B66AE" w:rsidTr="00EF1CD3">
        <w:trPr>
          <w:jc w:val="center"/>
        </w:trPr>
        <w:tc>
          <w:tcPr>
            <w:tcW w:w="2689"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hAnsi="Times New Roman"/>
                <w:sz w:val="20"/>
                <w:szCs w:val="24"/>
              </w:rPr>
              <w:t>(-; +)</w:t>
            </w:r>
          </w:p>
        </w:tc>
        <w:tc>
          <w:tcPr>
            <w:tcW w:w="1984"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eastAsiaTheme="minorEastAsia" w:hAnsi="Times New Roman"/>
                <w:sz w:val="20"/>
                <w:szCs w:val="24"/>
              </w:rPr>
              <w:t>Segundo</w:t>
            </w:r>
          </w:p>
        </w:tc>
      </w:tr>
      <w:tr w:rsidR="00771A74" w:rsidRPr="006B66AE" w:rsidTr="00EF1CD3">
        <w:trPr>
          <w:jc w:val="center"/>
        </w:trPr>
        <w:tc>
          <w:tcPr>
            <w:tcW w:w="2689"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hAnsi="Times New Roman"/>
                <w:sz w:val="20"/>
                <w:szCs w:val="24"/>
              </w:rPr>
              <w:t>(-; -)</w:t>
            </w:r>
          </w:p>
        </w:tc>
        <w:tc>
          <w:tcPr>
            <w:tcW w:w="1984"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eastAsiaTheme="minorEastAsia" w:hAnsi="Times New Roman"/>
                <w:sz w:val="20"/>
                <w:szCs w:val="24"/>
              </w:rPr>
              <w:t>Tercer</w:t>
            </w:r>
          </w:p>
        </w:tc>
      </w:tr>
      <w:tr w:rsidR="00771A74" w:rsidRPr="006B66AE" w:rsidTr="00EF1CD3">
        <w:trPr>
          <w:jc w:val="center"/>
        </w:trPr>
        <w:tc>
          <w:tcPr>
            <w:tcW w:w="2689"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hAnsi="Times New Roman"/>
                <w:sz w:val="20"/>
                <w:szCs w:val="24"/>
              </w:rPr>
              <w:t>(+; -)</w:t>
            </w:r>
          </w:p>
        </w:tc>
        <w:tc>
          <w:tcPr>
            <w:tcW w:w="1984" w:type="dxa"/>
          </w:tcPr>
          <w:p w:rsidR="00771A74" w:rsidRPr="006B66AE" w:rsidRDefault="00771A74" w:rsidP="006B66AE">
            <w:pPr>
              <w:spacing w:after="0" w:line="240" w:lineRule="auto"/>
              <w:jc w:val="both"/>
              <w:rPr>
                <w:rFonts w:ascii="Times New Roman" w:eastAsiaTheme="minorEastAsia" w:hAnsi="Times New Roman"/>
                <w:sz w:val="20"/>
                <w:szCs w:val="24"/>
              </w:rPr>
            </w:pPr>
            <w:r w:rsidRPr="006B66AE">
              <w:rPr>
                <w:rFonts w:ascii="Times New Roman" w:eastAsiaTheme="minorEastAsia" w:hAnsi="Times New Roman"/>
                <w:sz w:val="20"/>
                <w:szCs w:val="24"/>
              </w:rPr>
              <w:t>Cuarto</w:t>
            </w:r>
          </w:p>
        </w:tc>
      </w:tr>
    </w:tbl>
    <w:p w:rsidR="00771A74" w:rsidRPr="006B66AE" w:rsidRDefault="00771A74" w:rsidP="006B66AE">
      <w:pPr>
        <w:spacing w:after="0" w:line="360" w:lineRule="auto"/>
        <w:jc w:val="center"/>
        <w:rPr>
          <w:rFonts w:ascii="Times New Roman" w:hAnsi="Times New Roman"/>
          <w:sz w:val="18"/>
          <w:szCs w:val="18"/>
        </w:rPr>
      </w:pPr>
      <w:r w:rsidRPr="006B66AE">
        <w:rPr>
          <w:rFonts w:ascii="Times New Roman" w:hAnsi="Times New Roman"/>
          <w:b/>
          <w:sz w:val="18"/>
          <w:szCs w:val="18"/>
        </w:rPr>
        <w:t>Fuente:</w:t>
      </w:r>
      <w:r w:rsidRPr="006B66AE">
        <w:rPr>
          <w:rFonts w:ascii="Times New Roman" w:hAnsi="Times New Roman"/>
          <w:sz w:val="18"/>
          <w:szCs w:val="18"/>
        </w:rPr>
        <w:t xml:space="preserve"> Autores, 2021</w:t>
      </w:r>
    </w:p>
    <w:p w:rsidR="00771A74" w:rsidRPr="006B66AE" w:rsidRDefault="00771A74" w:rsidP="00771A74">
      <w:pPr>
        <w:spacing w:after="0" w:line="360" w:lineRule="auto"/>
        <w:jc w:val="both"/>
        <w:rPr>
          <w:rFonts w:ascii="Times New Roman" w:hAnsi="Times New Roman"/>
          <w:sz w:val="20"/>
          <w:szCs w:val="24"/>
        </w:rPr>
      </w:pPr>
    </w:p>
    <w:p w:rsidR="00771A74" w:rsidRPr="006B66AE" w:rsidRDefault="006B66AE" w:rsidP="006B66AE">
      <w:pPr>
        <w:spacing w:after="0" w:line="360" w:lineRule="auto"/>
        <w:jc w:val="center"/>
        <w:rPr>
          <w:rFonts w:ascii="Times New Roman" w:hAnsi="Times New Roman"/>
          <w:sz w:val="20"/>
          <w:szCs w:val="20"/>
        </w:rPr>
      </w:pPr>
      <w:r>
        <w:rPr>
          <w:noProof/>
          <w:lang w:val="es-ES" w:eastAsia="es-ES"/>
        </w:rPr>
        <w:drawing>
          <wp:anchor distT="0" distB="0" distL="114300" distR="114300" simplePos="0" relativeHeight="251659264" behindDoc="0" locked="0" layoutInCell="1" allowOverlap="1" wp14:anchorId="57517E28" wp14:editId="6C619BF8">
            <wp:simplePos x="0" y="0"/>
            <wp:positionH relativeFrom="margin">
              <wp:posOffset>1442720</wp:posOffset>
            </wp:positionH>
            <wp:positionV relativeFrom="paragraph">
              <wp:posOffset>177800</wp:posOffset>
            </wp:positionV>
            <wp:extent cx="3067050" cy="2016125"/>
            <wp:effectExtent l="0" t="0" r="0" b="317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7050" cy="2016125"/>
                    </a:xfrm>
                    <a:prstGeom prst="rect">
                      <a:avLst/>
                    </a:prstGeom>
                  </pic:spPr>
                </pic:pic>
              </a:graphicData>
            </a:graphic>
            <wp14:sizeRelH relativeFrom="margin">
              <wp14:pctWidth>0</wp14:pctWidth>
            </wp14:sizeRelH>
            <wp14:sizeRelV relativeFrom="margin">
              <wp14:pctHeight>0</wp14:pctHeight>
            </wp14:sizeRelV>
          </wp:anchor>
        </w:drawing>
      </w:r>
      <w:r w:rsidR="00771A74" w:rsidRPr="006B66AE">
        <w:rPr>
          <w:rFonts w:ascii="Times New Roman" w:hAnsi="Times New Roman"/>
          <w:b/>
          <w:sz w:val="20"/>
          <w:szCs w:val="20"/>
        </w:rPr>
        <w:t>Figura 1:</w:t>
      </w:r>
      <w:r w:rsidR="00771A74" w:rsidRPr="006B66AE">
        <w:rPr>
          <w:rFonts w:ascii="Times New Roman" w:hAnsi="Times New Roman"/>
          <w:sz w:val="20"/>
          <w:szCs w:val="20"/>
        </w:rPr>
        <w:t xml:space="preserve"> Coordenadas rectangulares, polares y conversión</w:t>
      </w:r>
    </w:p>
    <w:p w:rsidR="00771A74" w:rsidRPr="006B66AE" w:rsidRDefault="006B66AE" w:rsidP="006B66AE">
      <w:pPr>
        <w:spacing w:after="0"/>
        <w:jc w:val="center"/>
        <w:rPr>
          <w:rFonts w:ascii="Times New Roman" w:hAnsi="Times New Roman"/>
          <w:sz w:val="18"/>
          <w:szCs w:val="18"/>
        </w:rPr>
      </w:pPr>
      <w:r w:rsidRPr="006B66AE">
        <w:rPr>
          <w:rFonts w:ascii="Times New Roman" w:hAnsi="Times New Roman"/>
          <w:b/>
          <w:sz w:val="18"/>
          <w:szCs w:val="18"/>
        </w:rPr>
        <w:t>Fuente:</w:t>
      </w:r>
      <w:r w:rsidR="00771A74" w:rsidRPr="006B66AE">
        <w:rPr>
          <w:rFonts w:ascii="Times New Roman" w:hAnsi="Times New Roman"/>
          <w:sz w:val="18"/>
          <w:szCs w:val="18"/>
        </w:rPr>
        <w:t xml:space="preserve"> [1] J. I. P. Zárate, «Coordenadas rectangulares y </w:t>
      </w:r>
      <w:proofErr w:type="gramStart"/>
      <w:r w:rsidR="00771A74" w:rsidRPr="006B66AE">
        <w:rPr>
          <w:rFonts w:ascii="Times New Roman" w:hAnsi="Times New Roman"/>
          <w:sz w:val="18"/>
          <w:szCs w:val="18"/>
        </w:rPr>
        <w:t>polares,,</w:t>
      </w:r>
      <w:proofErr w:type="gramEnd"/>
      <w:r w:rsidR="00771A74" w:rsidRPr="006B66AE">
        <w:rPr>
          <w:rFonts w:ascii="Times New Roman" w:hAnsi="Times New Roman"/>
          <w:sz w:val="18"/>
          <w:szCs w:val="18"/>
        </w:rPr>
        <w:t xml:space="preserve">» 06 2012. [En línea]. </w:t>
      </w:r>
      <w:proofErr w:type="spellStart"/>
      <w:r w:rsidR="00771A74" w:rsidRPr="006B66AE">
        <w:rPr>
          <w:rFonts w:ascii="Times New Roman" w:hAnsi="Times New Roman"/>
          <w:sz w:val="18"/>
          <w:szCs w:val="18"/>
        </w:rPr>
        <w:t>Available</w:t>
      </w:r>
      <w:proofErr w:type="spellEnd"/>
      <w:r w:rsidR="00771A74" w:rsidRPr="006B66AE">
        <w:rPr>
          <w:rFonts w:ascii="Times New Roman" w:hAnsi="Times New Roman"/>
          <w:sz w:val="18"/>
          <w:szCs w:val="18"/>
        </w:rPr>
        <w:t>: https://www.uaeh.edu.mx/docencia/P_Presentaciones/prepa3/coord_rectangulares_polares.pdf. [Último acceso: 04 2021].</w:t>
      </w:r>
    </w:p>
    <w:p w:rsidR="006B66AE" w:rsidRPr="006B66AE" w:rsidRDefault="006B66AE" w:rsidP="00771A74">
      <w:pPr>
        <w:spacing w:after="0" w:line="360" w:lineRule="auto"/>
        <w:jc w:val="both"/>
        <w:rPr>
          <w:rFonts w:ascii="Times New Roman" w:hAnsi="Times New Roman"/>
          <w:sz w:val="20"/>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Se determina el ángulo fi (ϕ) con la función trigonométrica inversa tangente de la división de la coordenada x o vector base i </w:t>
      </w:r>
      <w:r w:rsidRPr="00771A74">
        <w:rPr>
          <w:rFonts w:ascii="Cambria Math" w:hAnsi="Cambria Math" w:cs="Cambria Math"/>
          <w:sz w:val="24"/>
          <w:szCs w:val="24"/>
        </w:rPr>
        <w:t>⃗</w:t>
      </w:r>
      <w:r w:rsidRPr="00771A74">
        <w:rPr>
          <w:rFonts w:ascii="Times New Roman" w:hAnsi="Times New Roman"/>
          <w:sz w:val="24"/>
          <w:szCs w:val="24"/>
        </w:rPr>
        <w:t xml:space="preserve">, para la coordenada y o vector base j </w:t>
      </w:r>
      <w:r w:rsidRPr="00771A74">
        <w:rPr>
          <w:rFonts w:ascii="Cambria Math" w:hAnsi="Cambria Math" w:cs="Cambria Math"/>
          <w:sz w:val="24"/>
          <w:szCs w:val="24"/>
        </w:rPr>
        <w:t>⃗</w:t>
      </w:r>
      <w:r w:rsidRPr="00771A74">
        <w:rPr>
          <w:rFonts w:ascii="Times New Roman" w:hAnsi="Times New Roman"/>
          <w:sz w:val="24"/>
          <w:szCs w:val="24"/>
        </w:rPr>
        <w:t>. Sin considerar signos de las coordenadas:</w:t>
      </w:r>
    </w:p>
    <w:p w:rsidR="00771A74" w:rsidRPr="006B66AE" w:rsidRDefault="006B66AE" w:rsidP="006B66AE">
      <w:pPr>
        <w:pStyle w:val="Prrafodelista"/>
        <w:numPr>
          <w:ilvl w:val="0"/>
          <w:numId w:val="38"/>
        </w:numPr>
        <w:spacing w:after="0" w:line="360" w:lineRule="auto"/>
        <w:jc w:val="both"/>
        <w:rPr>
          <w:rFonts w:ascii="Times New Roman" w:hAnsi="Times New Roman"/>
          <w:sz w:val="24"/>
          <w:szCs w:val="24"/>
        </w:rPr>
      </w:pPr>
      <m:oMath>
        <m:r>
          <w:rPr>
            <w:rFonts w:ascii="Cambria Math" w:hAnsi="Cambria Math"/>
            <w:sz w:val="24"/>
            <w:szCs w:val="24"/>
          </w:rPr>
          <m:t>φ</m:t>
        </m:r>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x</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y</m:t>
                        </m:r>
                      </m:sub>
                    </m:sSub>
                  </m:den>
                </m:f>
              </m:e>
            </m:d>
          </m:e>
        </m:func>
      </m:oMath>
      <w:r w:rsidRPr="006B66AE">
        <w:rPr>
          <w:rFonts w:ascii="Times New Roman" w:hAnsi="Times New Roman"/>
          <w:sz w:val="24"/>
          <w:szCs w:val="24"/>
        </w:rPr>
        <w:t xml:space="preserve"> </w:t>
      </w:r>
      <w:r w:rsidR="00771A74" w:rsidRPr="006B66AE">
        <w:rPr>
          <w:rFonts w:ascii="Times New Roman" w:hAnsi="Times New Roman"/>
          <w:sz w:val="24"/>
          <w:szCs w:val="24"/>
        </w:rPr>
        <w:t>(1)</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Una vez obtenido el ángulo fi (ϕ), determinamos el ángulo teta θ, tal y como se muestra en la tabla 2, para esto hay que considerar el cuadrante que se encuentra el vector. </w:t>
      </w:r>
    </w:p>
    <w:p w:rsidR="006B66AE" w:rsidRPr="006B66AE" w:rsidRDefault="006B66AE" w:rsidP="00771A74">
      <w:pPr>
        <w:spacing w:after="0" w:line="360" w:lineRule="auto"/>
        <w:jc w:val="both"/>
        <w:rPr>
          <w:rFonts w:ascii="Times New Roman" w:hAnsi="Times New Roman"/>
          <w:sz w:val="20"/>
          <w:szCs w:val="24"/>
        </w:rPr>
      </w:pPr>
    </w:p>
    <w:p w:rsidR="00771A74" w:rsidRPr="006B66AE" w:rsidRDefault="00771A74" w:rsidP="006B66AE">
      <w:pPr>
        <w:spacing w:after="0" w:line="360" w:lineRule="auto"/>
        <w:jc w:val="center"/>
        <w:rPr>
          <w:rFonts w:ascii="Times New Roman" w:hAnsi="Times New Roman"/>
          <w:sz w:val="20"/>
          <w:szCs w:val="20"/>
        </w:rPr>
      </w:pPr>
      <w:r w:rsidRPr="006B66AE">
        <w:rPr>
          <w:rFonts w:ascii="Times New Roman" w:hAnsi="Times New Roman"/>
          <w:b/>
          <w:sz w:val="20"/>
          <w:szCs w:val="20"/>
        </w:rPr>
        <w:t>Tabla 2:</w:t>
      </w:r>
      <w:r w:rsidRPr="006B66AE">
        <w:rPr>
          <w:rFonts w:ascii="Times New Roman" w:hAnsi="Times New Roman"/>
          <w:sz w:val="20"/>
          <w:szCs w:val="20"/>
        </w:rPr>
        <w:t xml:space="preserve"> Ángulo teta (θ) en función del ángulo fi (φ)</w:t>
      </w:r>
    </w:p>
    <w:tbl>
      <w:tblPr>
        <w:tblStyle w:val="Tablaconcuadrcula"/>
        <w:tblW w:w="0" w:type="auto"/>
        <w:jc w:val="center"/>
        <w:tblLook w:val="04A0" w:firstRow="1" w:lastRow="0" w:firstColumn="1" w:lastColumn="0" w:noHBand="0" w:noVBand="1"/>
      </w:tblPr>
      <w:tblGrid>
        <w:gridCol w:w="1838"/>
        <w:gridCol w:w="2126"/>
      </w:tblGrid>
      <w:tr w:rsidR="006B66AE" w:rsidRPr="006B66AE" w:rsidTr="00EF1CD3">
        <w:trPr>
          <w:jc w:val="center"/>
        </w:trPr>
        <w:tc>
          <w:tcPr>
            <w:tcW w:w="1838" w:type="dxa"/>
          </w:tcPr>
          <w:p w:rsidR="006B66AE" w:rsidRPr="006B66AE" w:rsidRDefault="006B66AE" w:rsidP="006B66AE">
            <w:pPr>
              <w:spacing w:after="0"/>
              <w:jc w:val="both"/>
              <w:rPr>
                <w:rFonts w:ascii="Times New Roman" w:eastAsiaTheme="minorEastAsia" w:hAnsi="Times New Roman"/>
                <w:b/>
                <w:sz w:val="20"/>
                <w:szCs w:val="24"/>
              </w:rPr>
            </w:pPr>
            <w:r w:rsidRPr="006B66AE">
              <w:rPr>
                <w:rFonts w:ascii="Times New Roman" w:eastAsiaTheme="minorEastAsia" w:hAnsi="Times New Roman"/>
                <w:b/>
                <w:sz w:val="20"/>
                <w:szCs w:val="24"/>
              </w:rPr>
              <w:t>Ángulo teta (</w:t>
            </w:r>
            <m:oMath>
              <m:r>
                <m:rPr>
                  <m:sty m:val="bi"/>
                </m:rPr>
                <w:rPr>
                  <w:rFonts w:ascii="Cambria Math" w:hAnsi="Cambria Math"/>
                  <w:sz w:val="20"/>
                  <w:szCs w:val="24"/>
                </w:rPr>
                <m:t>θ)</m:t>
              </m:r>
            </m:oMath>
          </w:p>
        </w:tc>
        <w:tc>
          <w:tcPr>
            <w:tcW w:w="2126" w:type="dxa"/>
          </w:tcPr>
          <w:p w:rsidR="006B66AE" w:rsidRPr="006B66AE" w:rsidRDefault="006B66AE" w:rsidP="006B66AE">
            <w:pPr>
              <w:spacing w:after="0"/>
              <w:jc w:val="both"/>
              <w:rPr>
                <w:rFonts w:ascii="Times New Roman" w:eastAsiaTheme="minorEastAsia" w:hAnsi="Times New Roman"/>
                <w:b/>
                <w:sz w:val="20"/>
                <w:szCs w:val="24"/>
              </w:rPr>
            </w:pPr>
            <w:r w:rsidRPr="006B66AE">
              <w:rPr>
                <w:rFonts w:ascii="Times New Roman" w:eastAsiaTheme="minorEastAsia" w:hAnsi="Times New Roman"/>
                <w:b/>
                <w:sz w:val="20"/>
                <w:szCs w:val="24"/>
              </w:rPr>
              <w:t>Cuadrante</w:t>
            </w:r>
          </w:p>
        </w:tc>
      </w:tr>
      <w:tr w:rsidR="006B66AE" w:rsidRPr="006B66AE" w:rsidTr="00EF1CD3">
        <w:trPr>
          <w:jc w:val="center"/>
        </w:trPr>
        <w:tc>
          <w:tcPr>
            <w:tcW w:w="1838" w:type="dxa"/>
          </w:tcPr>
          <w:p w:rsidR="006B66AE" w:rsidRPr="006B66AE" w:rsidRDefault="006B66AE" w:rsidP="006B66AE">
            <w:pPr>
              <w:spacing w:after="0"/>
              <w:jc w:val="both"/>
              <w:rPr>
                <w:rFonts w:ascii="Times New Roman" w:eastAsiaTheme="minorEastAsia" w:hAnsi="Times New Roman"/>
                <w:sz w:val="20"/>
                <w:szCs w:val="24"/>
              </w:rPr>
            </w:pPr>
            <m:oMathPara>
              <m:oMath>
                <m:d>
                  <m:dPr>
                    <m:ctrlPr>
                      <w:rPr>
                        <w:rFonts w:ascii="Cambria Math" w:hAnsi="Cambria Math"/>
                        <w:i/>
                        <w:sz w:val="20"/>
                        <w:szCs w:val="24"/>
                      </w:rPr>
                    </m:ctrlPr>
                  </m:dPr>
                  <m:e>
                    <m:r>
                      <w:rPr>
                        <w:rFonts w:ascii="Cambria Math" w:hAnsi="Cambria Math"/>
                        <w:sz w:val="20"/>
                        <w:szCs w:val="24"/>
                      </w:rPr>
                      <m:t>90°- φ</m:t>
                    </m:r>
                  </m:e>
                </m:d>
              </m:oMath>
            </m:oMathPara>
          </w:p>
        </w:tc>
        <w:tc>
          <w:tcPr>
            <w:tcW w:w="2126" w:type="dxa"/>
          </w:tcPr>
          <w:p w:rsidR="006B66AE" w:rsidRPr="006B66AE" w:rsidRDefault="006B66AE" w:rsidP="006B66AE">
            <w:pPr>
              <w:spacing w:after="0"/>
              <w:jc w:val="both"/>
              <w:rPr>
                <w:rFonts w:ascii="Times New Roman" w:eastAsiaTheme="minorEastAsia" w:hAnsi="Times New Roman"/>
                <w:sz w:val="20"/>
                <w:szCs w:val="24"/>
              </w:rPr>
            </w:pPr>
            <w:r w:rsidRPr="006B66AE">
              <w:rPr>
                <w:rFonts w:ascii="Times New Roman" w:eastAsiaTheme="minorEastAsia" w:hAnsi="Times New Roman"/>
                <w:sz w:val="20"/>
                <w:szCs w:val="24"/>
              </w:rPr>
              <w:t>Primer</w:t>
            </w:r>
          </w:p>
        </w:tc>
      </w:tr>
      <w:tr w:rsidR="006B66AE" w:rsidRPr="006B66AE" w:rsidTr="00EF1CD3">
        <w:trPr>
          <w:jc w:val="center"/>
        </w:trPr>
        <w:tc>
          <w:tcPr>
            <w:tcW w:w="1838" w:type="dxa"/>
          </w:tcPr>
          <w:p w:rsidR="006B66AE" w:rsidRPr="006B66AE" w:rsidRDefault="006B66AE" w:rsidP="006B66AE">
            <w:pPr>
              <w:spacing w:after="0"/>
              <w:jc w:val="both"/>
              <w:rPr>
                <w:rFonts w:ascii="Times New Roman" w:eastAsiaTheme="minorEastAsia" w:hAnsi="Times New Roman"/>
                <w:sz w:val="20"/>
                <w:szCs w:val="24"/>
              </w:rPr>
            </w:pPr>
            <m:oMathPara>
              <m:oMath>
                <m:d>
                  <m:dPr>
                    <m:ctrlPr>
                      <w:rPr>
                        <w:rFonts w:ascii="Cambria Math" w:hAnsi="Cambria Math"/>
                        <w:i/>
                        <w:sz w:val="20"/>
                        <w:szCs w:val="24"/>
                      </w:rPr>
                    </m:ctrlPr>
                  </m:dPr>
                  <m:e>
                    <m:r>
                      <w:rPr>
                        <w:rFonts w:ascii="Cambria Math" w:hAnsi="Cambria Math"/>
                        <w:sz w:val="20"/>
                        <w:szCs w:val="24"/>
                      </w:rPr>
                      <m:t>90°+ φ</m:t>
                    </m:r>
                  </m:e>
                </m:d>
              </m:oMath>
            </m:oMathPara>
          </w:p>
        </w:tc>
        <w:tc>
          <w:tcPr>
            <w:tcW w:w="2126" w:type="dxa"/>
          </w:tcPr>
          <w:p w:rsidR="006B66AE" w:rsidRPr="006B66AE" w:rsidRDefault="006B66AE" w:rsidP="006B66AE">
            <w:pPr>
              <w:spacing w:after="0"/>
              <w:jc w:val="both"/>
              <w:rPr>
                <w:rFonts w:ascii="Times New Roman" w:eastAsiaTheme="minorEastAsia" w:hAnsi="Times New Roman"/>
                <w:sz w:val="20"/>
                <w:szCs w:val="24"/>
              </w:rPr>
            </w:pPr>
            <w:r w:rsidRPr="006B66AE">
              <w:rPr>
                <w:rFonts w:ascii="Times New Roman" w:eastAsiaTheme="minorEastAsia" w:hAnsi="Times New Roman"/>
                <w:sz w:val="20"/>
                <w:szCs w:val="24"/>
              </w:rPr>
              <w:t>Segundo</w:t>
            </w:r>
          </w:p>
        </w:tc>
      </w:tr>
      <w:tr w:rsidR="006B66AE" w:rsidRPr="006B66AE" w:rsidTr="00EF1CD3">
        <w:trPr>
          <w:jc w:val="center"/>
        </w:trPr>
        <w:tc>
          <w:tcPr>
            <w:tcW w:w="1838" w:type="dxa"/>
          </w:tcPr>
          <w:p w:rsidR="006B66AE" w:rsidRPr="006B66AE" w:rsidRDefault="006B66AE" w:rsidP="006B66AE">
            <w:pPr>
              <w:spacing w:after="0"/>
              <w:jc w:val="both"/>
              <w:rPr>
                <w:rFonts w:ascii="Times New Roman" w:eastAsiaTheme="minorEastAsia" w:hAnsi="Times New Roman"/>
                <w:sz w:val="20"/>
                <w:szCs w:val="24"/>
              </w:rPr>
            </w:pPr>
            <m:oMathPara>
              <m:oMath>
                <m:d>
                  <m:dPr>
                    <m:ctrlPr>
                      <w:rPr>
                        <w:rFonts w:ascii="Cambria Math" w:hAnsi="Cambria Math"/>
                        <w:i/>
                        <w:sz w:val="20"/>
                        <w:szCs w:val="24"/>
                      </w:rPr>
                    </m:ctrlPr>
                  </m:dPr>
                  <m:e>
                    <m:r>
                      <w:rPr>
                        <w:rFonts w:ascii="Cambria Math" w:hAnsi="Cambria Math"/>
                        <w:sz w:val="20"/>
                        <w:szCs w:val="24"/>
                      </w:rPr>
                      <m:t>270°- φ</m:t>
                    </m:r>
                  </m:e>
                </m:d>
              </m:oMath>
            </m:oMathPara>
          </w:p>
        </w:tc>
        <w:tc>
          <w:tcPr>
            <w:tcW w:w="2126" w:type="dxa"/>
          </w:tcPr>
          <w:p w:rsidR="006B66AE" w:rsidRPr="006B66AE" w:rsidRDefault="006B66AE" w:rsidP="006B66AE">
            <w:pPr>
              <w:spacing w:after="0"/>
              <w:jc w:val="both"/>
              <w:rPr>
                <w:rFonts w:ascii="Times New Roman" w:eastAsiaTheme="minorEastAsia" w:hAnsi="Times New Roman"/>
                <w:sz w:val="20"/>
                <w:szCs w:val="24"/>
              </w:rPr>
            </w:pPr>
            <w:r w:rsidRPr="006B66AE">
              <w:rPr>
                <w:rFonts w:ascii="Times New Roman" w:eastAsiaTheme="minorEastAsia" w:hAnsi="Times New Roman"/>
                <w:sz w:val="20"/>
                <w:szCs w:val="24"/>
              </w:rPr>
              <w:t>Tercer</w:t>
            </w:r>
          </w:p>
        </w:tc>
      </w:tr>
      <w:tr w:rsidR="006B66AE" w:rsidRPr="006B66AE" w:rsidTr="00EF1CD3">
        <w:trPr>
          <w:jc w:val="center"/>
        </w:trPr>
        <w:tc>
          <w:tcPr>
            <w:tcW w:w="1838" w:type="dxa"/>
          </w:tcPr>
          <w:p w:rsidR="006B66AE" w:rsidRPr="006B66AE" w:rsidRDefault="006B66AE" w:rsidP="006B66AE">
            <w:pPr>
              <w:spacing w:after="0"/>
              <w:jc w:val="both"/>
              <w:rPr>
                <w:rFonts w:ascii="Times New Roman" w:eastAsiaTheme="minorEastAsia" w:hAnsi="Times New Roman"/>
                <w:sz w:val="20"/>
                <w:szCs w:val="24"/>
              </w:rPr>
            </w:pPr>
            <m:oMathPara>
              <m:oMath>
                <m:d>
                  <m:dPr>
                    <m:ctrlPr>
                      <w:rPr>
                        <w:rFonts w:ascii="Cambria Math" w:hAnsi="Cambria Math"/>
                        <w:i/>
                        <w:sz w:val="20"/>
                        <w:szCs w:val="24"/>
                      </w:rPr>
                    </m:ctrlPr>
                  </m:dPr>
                  <m:e>
                    <m:r>
                      <w:rPr>
                        <w:rFonts w:ascii="Cambria Math" w:hAnsi="Cambria Math"/>
                        <w:sz w:val="20"/>
                        <w:szCs w:val="24"/>
                      </w:rPr>
                      <m:t>270°+ φ</m:t>
                    </m:r>
                  </m:e>
                </m:d>
              </m:oMath>
            </m:oMathPara>
          </w:p>
        </w:tc>
        <w:tc>
          <w:tcPr>
            <w:tcW w:w="2126" w:type="dxa"/>
          </w:tcPr>
          <w:p w:rsidR="006B66AE" w:rsidRPr="006B66AE" w:rsidRDefault="006B66AE" w:rsidP="006B66AE">
            <w:pPr>
              <w:spacing w:after="0"/>
              <w:jc w:val="both"/>
              <w:rPr>
                <w:rFonts w:ascii="Times New Roman" w:eastAsiaTheme="minorEastAsia" w:hAnsi="Times New Roman"/>
                <w:sz w:val="20"/>
                <w:szCs w:val="24"/>
              </w:rPr>
            </w:pPr>
            <w:r w:rsidRPr="006B66AE">
              <w:rPr>
                <w:rFonts w:ascii="Times New Roman" w:eastAsiaTheme="minorEastAsia" w:hAnsi="Times New Roman"/>
                <w:sz w:val="20"/>
                <w:szCs w:val="24"/>
              </w:rPr>
              <w:t>Cuarto</w:t>
            </w:r>
          </w:p>
        </w:tc>
      </w:tr>
    </w:tbl>
    <w:p w:rsidR="00771A74" w:rsidRPr="006B66AE" w:rsidRDefault="00771A74" w:rsidP="006B66AE">
      <w:pPr>
        <w:spacing w:after="0" w:line="360" w:lineRule="auto"/>
        <w:jc w:val="center"/>
        <w:rPr>
          <w:rFonts w:ascii="Times New Roman" w:hAnsi="Times New Roman"/>
          <w:sz w:val="18"/>
          <w:szCs w:val="18"/>
        </w:rPr>
      </w:pPr>
      <w:r w:rsidRPr="006B66AE">
        <w:rPr>
          <w:rFonts w:ascii="Times New Roman" w:hAnsi="Times New Roman"/>
          <w:b/>
          <w:sz w:val="18"/>
          <w:szCs w:val="18"/>
        </w:rPr>
        <w:t>Fuente:</w:t>
      </w:r>
      <w:r w:rsidRPr="006B66AE">
        <w:rPr>
          <w:rFonts w:ascii="Times New Roman" w:hAnsi="Times New Roman"/>
          <w:sz w:val="18"/>
          <w:szCs w:val="18"/>
        </w:rPr>
        <w:t xml:space="preserve"> Autores, 2021</w:t>
      </w:r>
    </w:p>
    <w:p w:rsidR="006B66AE" w:rsidRPr="00771A74" w:rsidRDefault="006B66AE"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lastRenderedPageBreak/>
        <w:t>Ejemplos: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Transformar los vectores:</w:t>
      </w:r>
    </w:p>
    <w:p w:rsidR="00771A74" w:rsidRPr="006B66AE" w:rsidRDefault="006B66AE" w:rsidP="006B66AE">
      <w:pPr>
        <w:pStyle w:val="Prrafodelista"/>
        <w:numPr>
          <w:ilvl w:val="0"/>
          <w:numId w:val="39"/>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25;42</m:t>
            </m:r>
          </m:e>
        </m:d>
        <m:r>
          <w:rPr>
            <w:rFonts w:ascii="Cambria Math" w:eastAsiaTheme="minorEastAsia" w:hAnsi="Cambria Math"/>
            <w:sz w:val="24"/>
            <w:szCs w:val="24"/>
          </w:rPr>
          <m:t>km</m:t>
        </m:r>
      </m:oMath>
      <w:r w:rsidRPr="006B66AE">
        <w:rPr>
          <w:rFonts w:ascii="Times New Roman" w:hAnsi="Times New Roman"/>
          <w:sz w:val="24"/>
          <w:szCs w:val="24"/>
        </w:rPr>
        <w:t xml:space="preserve"> </w:t>
      </w:r>
      <w:r w:rsidR="00771A74" w:rsidRPr="006B66AE">
        <w:rPr>
          <w:rFonts w:ascii="Times New Roman" w:hAnsi="Times New Roman"/>
          <w:sz w:val="24"/>
          <w:szCs w:val="24"/>
        </w:rPr>
        <w:t>a polares:</w:t>
      </w:r>
    </w:p>
    <w:p w:rsidR="00771A74" w:rsidRPr="00771A74" w:rsidRDefault="006B66AE" w:rsidP="00771A74">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42</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φ=30,7627°</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el primer cuadrante ya que (+;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La dirección es: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90°- φ</m:t>
            </m:r>
          </m:e>
        </m:d>
        <m:r>
          <w:rPr>
            <w:rFonts w:ascii="Cambria Math" w:hAnsi="Cambria Math"/>
            <w:sz w:val="24"/>
            <w:szCs w:val="24"/>
          </w:rPr>
          <m:t>: θ=</m:t>
        </m:r>
        <m:d>
          <m:dPr>
            <m:ctrlPr>
              <w:rPr>
                <w:rFonts w:ascii="Cambria Math" w:hAnsi="Cambria Math"/>
                <w:i/>
                <w:sz w:val="24"/>
                <w:szCs w:val="24"/>
              </w:rPr>
            </m:ctrlPr>
          </m:dPr>
          <m:e>
            <m:r>
              <w:rPr>
                <w:rFonts w:ascii="Cambria Math" w:hAnsi="Cambria Math"/>
                <w:sz w:val="24"/>
                <w:szCs w:val="24"/>
              </w:rPr>
              <m:t>90°- 30,7627°</m:t>
            </m:r>
          </m:e>
        </m:d>
        <m:r>
          <w:rPr>
            <w:rFonts w:ascii="Cambria Math" w:hAnsi="Cambria Math"/>
            <w:sz w:val="24"/>
            <w:szCs w:val="24"/>
          </w:rPr>
          <m:t>;θ=59,2373°</m:t>
        </m:r>
      </m:oMath>
      <w:r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El módulo si calculamos con el teorema de Pitágoras: </w:t>
      </w:r>
      <m:oMath>
        <m:r>
          <w:rPr>
            <w:rFonts w:ascii="Cambria Math" w:eastAsiaTheme="minorEastAsia" w:hAnsi="Cambria Math"/>
            <w:sz w:val="24"/>
            <w:szCs w:val="24"/>
          </w:rPr>
          <m:t xml:space="preserve">A=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42</m:t>
                </m:r>
              </m:e>
              <m:sup>
                <m:r>
                  <w:rPr>
                    <w:rFonts w:ascii="Cambria Math" w:eastAsiaTheme="minorEastAsia" w:hAnsi="Cambria Math"/>
                    <w:sz w:val="24"/>
                    <w:szCs w:val="24"/>
                  </w:rPr>
                  <m:t>2</m:t>
                </m:r>
              </m:sup>
            </m:sSup>
          </m:e>
        </m:rad>
      </m:oMath>
      <w:r w:rsidR="006B66AE" w:rsidRPr="00322E02">
        <w:rPr>
          <w:rFonts w:ascii="Times New Roman" w:eastAsiaTheme="minorEastAsia" w:hAnsi="Times New Roman"/>
          <w:sz w:val="24"/>
          <w:szCs w:val="24"/>
        </w:rPr>
        <w:t>; A = 48,6774</w:t>
      </w:r>
      <w:r w:rsidRPr="00771A74">
        <w:rPr>
          <w:rFonts w:ascii="Times New Roman" w:hAnsi="Times New Roman" w:hint="eastAsia"/>
          <w:sz w:val="24"/>
          <w:szCs w:val="24"/>
        </w:rPr>
        <w:t>Km.</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48,6774 Km;59,2373°</m:t>
            </m:r>
          </m:e>
        </m:d>
      </m:oMath>
    </w:p>
    <w:p w:rsidR="00771A74" w:rsidRPr="006B66AE" w:rsidRDefault="00771A74" w:rsidP="00771A74">
      <w:pPr>
        <w:spacing w:after="0" w:line="360" w:lineRule="auto"/>
        <w:jc w:val="both"/>
        <w:rPr>
          <w:rFonts w:ascii="Times New Roman" w:hAnsi="Times New Roman"/>
          <w:b/>
          <w:i/>
          <w:sz w:val="24"/>
          <w:szCs w:val="24"/>
        </w:rPr>
      </w:pPr>
      <w:r w:rsidRPr="006B66AE">
        <w:rPr>
          <w:rFonts w:ascii="Times New Roman" w:hAnsi="Times New Roman"/>
          <w:b/>
          <w:i/>
          <w:sz w:val="24"/>
          <w:szCs w:val="24"/>
        </w:rPr>
        <w:t xml:space="preserve">               1.1 Comparación con el método tradicional:</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6B66AE" w:rsidRPr="00771A74" w:rsidRDefault="006B66AE" w:rsidP="00771A74">
      <w:pPr>
        <w:spacing w:after="0" w:line="360" w:lineRule="auto"/>
        <w:jc w:val="both"/>
        <w:rPr>
          <w:rFonts w:ascii="Times New Roman" w:hAnsi="Times New Roman"/>
          <w:sz w:val="24"/>
          <w:szCs w:val="24"/>
        </w:rPr>
      </w:pPr>
    </w:p>
    <w:p w:rsidR="00771A74" w:rsidRPr="006B66AE" w:rsidRDefault="006B66AE" w:rsidP="006B66AE">
      <w:pPr>
        <w:spacing w:after="0" w:line="360" w:lineRule="auto"/>
        <w:jc w:val="center"/>
        <w:rPr>
          <w:rFonts w:ascii="Times New Roman" w:hAnsi="Times New Roman"/>
          <w:sz w:val="20"/>
          <w:szCs w:val="20"/>
        </w:rPr>
      </w:pPr>
      <w:r w:rsidRPr="007C536A">
        <w:rPr>
          <w:rFonts w:ascii="Times New Roman" w:hAnsi="Times New Roman"/>
          <w:noProof/>
          <w:sz w:val="24"/>
          <w:szCs w:val="24"/>
          <w:lang w:val="es-ES" w:eastAsia="es-ES"/>
        </w:rPr>
        <w:drawing>
          <wp:anchor distT="0" distB="0" distL="114300" distR="114300" simplePos="0" relativeHeight="251661312" behindDoc="0" locked="0" layoutInCell="1" allowOverlap="1" wp14:anchorId="1C24F3DF" wp14:editId="50AC6783">
            <wp:simplePos x="0" y="0"/>
            <wp:positionH relativeFrom="margin">
              <wp:posOffset>1852295</wp:posOffset>
            </wp:positionH>
            <wp:positionV relativeFrom="paragraph">
              <wp:posOffset>151765</wp:posOffset>
            </wp:positionV>
            <wp:extent cx="2362200" cy="2397760"/>
            <wp:effectExtent l="0" t="0" r="0" b="2540"/>
            <wp:wrapTopAndBottom/>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62200" cy="2397760"/>
                    </a:xfrm>
                    <a:prstGeom prst="rect">
                      <a:avLst/>
                    </a:prstGeom>
                  </pic:spPr>
                </pic:pic>
              </a:graphicData>
            </a:graphic>
          </wp:anchor>
        </w:drawing>
      </w:r>
      <w:r w:rsidR="00771A74" w:rsidRPr="006B66AE">
        <w:rPr>
          <w:rFonts w:ascii="Times New Roman" w:hAnsi="Times New Roman"/>
          <w:b/>
          <w:sz w:val="20"/>
          <w:szCs w:val="20"/>
        </w:rPr>
        <w:t xml:space="preserve">Figura </w:t>
      </w:r>
      <w:r w:rsidRPr="006B66AE">
        <w:rPr>
          <w:rFonts w:ascii="Times New Roman" w:hAnsi="Times New Roman"/>
          <w:b/>
          <w:sz w:val="20"/>
          <w:szCs w:val="20"/>
        </w:rPr>
        <w:t>2</w:t>
      </w:r>
      <w:r w:rsidR="00771A74" w:rsidRPr="006B66AE">
        <w:rPr>
          <w:rFonts w:ascii="Times New Roman" w:hAnsi="Times New Roman"/>
          <w:b/>
          <w:sz w:val="20"/>
          <w:szCs w:val="20"/>
        </w:rPr>
        <w:t>:</w:t>
      </w:r>
      <w:r w:rsidR="00771A74" w:rsidRPr="006B66AE">
        <w:rPr>
          <w:rFonts w:ascii="Times New Roman" w:hAnsi="Times New Roman"/>
          <w:sz w:val="20"/>
          <w:szCs w:val="20"/>
        </w:rPr>
        <w:t xml:space="preserve"> Vector en el Plano</w:t>
      </w:r>
    </w:p>
    <w:p w:rsidR="00771A74" w:rsidRPr="006B66AE" w:rsidRDefault="00771A74" w:rsidP="006B66AE">
      <w:pPr>
        <w:spacing w:after="0" w:line="360" w:lineRule="auto"/>
        <w:jc w:val="center"/>
        <w:rPr>
          <w:rFonts w:ascii="Times New Roman" w:hAnsi="Times New Roman"/>
          <w:sz w:val="18"/>
          <w:szCs w:val="18"/>
        </w:rPr>
      </w:pPr>
      <w:r w:rsidRPr="006B66AE">
        <w:rPr>
          <w:rFonts w:ascii="Times New Roman" w:hAnsi="Times New Roman"/>
          <w:b/>
          <w:sz w:val="18"/>
          <w:szCs w:val="18"/>
        </w:rPr>
        <w:t>Fuente:</w:t>
      </w:r>
      <w:r w:rsidRPr="006B66AE">
        <w:rPr>
          <w:rFonts w:ascii="Times New Roman" w:hAnsi="Times New Roman"/>
          <w:sz w:val="18"/>
          <w:szCs w:val="18"/>
        </w:rPr>
        <w:t xml:space="preserve"> Autores,2021</w:t>
      </w: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Seleccionamos el triángulo a trabajar:</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θ, con la función trigonométrica que lo relacione:</w:t>
      </w:r>
    </w:p>
    <w:p w:rsidR="00771A74" w:rsidRPr="00771A74" w:rsidRDefault="006B66AE"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θ</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42</m:t>
                </m:r>
              </m:num>
              <m:den>
                <m:r>
                  <w:rPr>
                    <w:rFonts w:ascii="Cambria Math" w:eastAsiaTheme="minorEastAsia" w:hAnsi="Cambria Math"/>
                    <w:sz w:val="24"/>
                    <w:szCs w:val="24"/>
                  </w:rPr>
                  <m:t>25</m:t>
                </m:r>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θ=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42</m:t>
                </m:r>
              </m:num>
              <m:den>
                <m:r>
                  <w:rPr>
                    <w:rFonts w:ascii="Cambria Math" w:eastAsiaTheme="minorEastAsia" w:hAnsi="Cambria Math"/>
                    <w:sz w:val="24"/>
                    <w:szCs w:val="24"/>
                  </w:rPr>
                  <m:t>25</m:t>
                </m:r>
              </m:den>
            </m:f>
          </m:e>
        </m:func>
        <m:r>
          <w:rPr>
            <w:rFonts w:ascii="Cambria Math" w:eastAsiaTheme="minorEastAsia" w:hAnsi="Cambria Math"/>
            <w:sz w:val="24"/>
            <w:szCs w:val="24"/>
          </w:rPr>
          <m:t>; θ=59,2373°</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Determinación del módulo: El módulo si calculamos con el teorema de Pitágoras: </w:t>
      </w:r>
      <m:oMath>
        <m:r>
          <w:rPr>
            <w:rFonts w:ascii="Cambria Math" w:eastAsiaTheme="minorEastAsia" w:hAnsi="Cambria Math"/>
            <w:sz w:val="24"/>
            <w:szCs w:val="24"/>
          </w:rPr>
          <m:t xml:space="preserve">A=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42</m:t>
                </m:r>
              </m:e>
              <m:sup>
                <m:r>
                  <w:rPr>
                    <w:rFonts w:ascii="Cambria Math" w:eastAsiaTheme="minorEastAsia" w:hAnsi="Cambria Math"/>
                    <w:sz w:val="24"/>
                    <w:szCs w:val="24"/>
                  </w:rPr>
                  <m:t>2</m:t>
                </m:r>
              </m:sup>
            </m:sSup>
          </m:e>
        </m:rad>
      </m:oMath>
      <w:r w:rsidR="006B66AE" w:rsidRPr="007C536A">
        <w:rPr>
          <w:rFonts w:ascii="Times New Roman" w:eastAsiaTheme="minorEastAsia" w:hAnsi="Times New Roman"/>
          <w:sz w:val="24"/>
          <w:szCs w:val="24"/>
        </w:rPr>
        <w:t xml:space="preserve">; A = 48,6774 </w:t>
      </w:r>
      <w:r w:rsidRPr="00771A74">
        <w:rPr>
          <w:rFonts w:ascii="Times New Roman" w:hAnsi="Times New Roman" w:hint="eastAsia"/>
          <w:sz w:val="24"/>
          <w:szCs w:val="24"/>
        </w:rPr>
        <w:t>Km.</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48,6774 Km;59,2373°</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p>
    <w:p w:rsidR="00771A74" w:rsidRPr="006B66AE" w:rsidRDefault="006B66AE" w:rsidP="006B66AE">
      <w:pPr>
        <w:pStyle w:val="Prrafodelista"/>
        <w:numPr>
          <w:ilvl w:val="0"/>
          <w:numId w:val="39"/>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-50</m:t>
            </m:r>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;25</m:t>
            </m:r>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00771A74" w:rsidRPr="006B66AE">
        <w:rPr>
          <w:rFonts w:ascii="Times New Roman" w:hAnsi="Times New Roman"/>
          <w:sz w:val="24"/>
          <w:szCs w:val="24"/>
        </w:rPr>
        <w:t xml:space="preserve">  a polares:</w:t>
      </w:r>
    </w:p>
    <w:p w:rsidR="00771A74" w:rsidRPr="00771A74" w:rsidRDefault="006B66AE" w:rsidP="00771A74">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50</m:t>
                    </m:r>
                  </m:num>
                  <m:den>
                    <m:r>
                      <w:rPr>
                        <w:rFonts w:ascii="Cambria Math" w:hAnsi="Cambria Math"/>
                        <w:sz w:val="24"/>
                        <w:szCs w:val="24"/>
                      </w:rPr>
                      <m:t>25</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φ=63,435°</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el segundo cuadrante ya que (-;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La dirección es: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90°+ φ</m:t>
            </m:r>
          </m:e>
        </m:d>
        <m:r>
          <w:rPr>
            <w:rFonts w:ascii="Cambria Math" w:hAnsi="Cambria Math"/>
            <w:sz w:val="24"/>
            <w:szCs w:val="24"/>
          </w:rPr>
          <m:t>: θ=</m:t>
        </m:r>
        <m:d>
          <m:dPr>
            <m:ctrlPr>
              <w:rPr>
                <w:rFonts w:ascii="Cambria Math" w:hAnsi="Cambria Math"/>
                <w:i/>
                <w:sz w:val="24"/>
                <w:szCs w:val="24"/>
              </w:rPr>
            </m:ctrlPr>
          </m:dPr>
          <m:e>
            <m:r>
              <w:rPr>
                <w:rFonts w:ascii="Cambria Math" w:hAnsi="Cambria Math"/>
                <w:sz w:val="24"/>
                <w:szCs w:val="24"/>
              </w:rPr>
              <m:t>90°+ 63,435°</m:t>
            </m:r>
          </m:e>
        </m:d>
        <m:r>
          <w:rPr>
            <w:rFonts w:ascii="Cambria Math" w:hAnsi="Cambria Math"/>
            <w:sz w:val="24"/>
            <w:szCs w:val="24"/>
          </w:rPr>
          <m:t>;θ=153,435°</m:t>
        </m:r>
      </m:oMath>
      <w:r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módulo si calculamos con el teorema de Pitágoras: </w:t>
      </w:r>
      <m:oMath>
        <m:r>
          <w:rPr>
            <w:rFonts w:ascii="Cambria Math" w:eastAsiaTheme="minorEastAsia" w:hAnsi="Cambria Math"/>
            <w:sz w:val="24"/>
            <w:szCs w:val="24"/>
          </w:rPr>
          <m:t xml:space="preserve">B=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50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e>
        </m:rad>
      </m:oMath>
      <w:r w:rsidR="006B66AE" w:rsidRPr="00322E02">
        <w:rPr>
          <w:rFonts w:ascii="Times New Roman" w:eastAsiaTheme="minorEastAsia" w:hAnsi="Times New Roman"/>
          <w:sz w:val="24"/>
          <w:szCs w:val="24"/>
        </w:rPr>
        <w:t xml:space="preserve">; </w:t>
      </w:r>
      <m:oMath>
        <m:r>
          <w:rPr>
            <w:rFonts w:ascii="Cambria Math" w:eastAsiaTheme="minorEastAsia" w:hAnsi="Cambria Math"/>
            <w:sz w:val="24"/>
            <w:szCs w:val="24"/>
          </w:rPr>
          <m:t>B=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r>
              <w:rPr>
                <w:rFonts w:ascii="Cambria Math" w:eastAsiaTheme="minorEastAsia" w:hAnsi="Cambria Math"/>
                <w:sz w:val="24"/>
                <w:szCs w:val="24"/>
              </w:rPr>
              <m:t>;153,435°</m:t>
            </m:r>
          </m:e>
        </m:d>
      </m:oMath>
      <w:r w:rsidRPr="00771A74">
        <w:rPr>
          <w:rFonts w:ascii="Times New Roman" w:hAnsi="Times New Roman"/>
          <w:sz w:val="24"/>
          <w:szCs w:val="24"/>
        </w:rPr>
        <w:t>.</w:t>
      </w:r>
    </w:p>
    <w:p w:rsidR="00771A74" w:rsidRPr="006B66AE" w:rsidRDefault="00771A74" w:rsidP="00771A74">
      <w:pPr>
        <w:spacing w:after="0" w:line="360" w:lineRule="auto"/>
        <w:jc w:val="both"/>
        <w:rPr>
          <w:rFonts w:ascii="Times New Roman" w:hAnsi="Times New Roman"/>
          <w:b/>
          <w:i/>
          <w:sz w:val="24"/>
          <w:szCs w:val="24"/>
        </w:rPr>
      </w:pPr>
      <w:r w:rsidRPr="006B66AE">
        <w:rPr>
          <w:rFonts w:ascii="Times New Roman" w:hAnsi="Times New Roman"/>
          <w:b/>
          <w:i/>
          <w:sz w:val="24"/>
          <w:szCs w:val="24"/>
        </w:rPr>
        <w:t xml:space="preserve">           2.1 Comparación con el método tradicional:</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6B66AE" w:rsidRDefault="006B66AE" w:rsidP="00771A74">
      <w:pPr>
        <w:spacing w:after="0" w:line="360" w:lineRule="auto"/>
        <w:jc w:val="both"/>
        <w:rPr>
          <w:rFonts w:ascii="Times New Roman" w:hAnsi="Times New Roman"/>
          <w:sz w:val="24"/>
          <w:szCs w:val="24"/>
        </w:rPr>
      </w:pPr>
    </w:p>
    <w:p w:rsidR="00771A74" w:rsidRPr="006B66AE" w:rsidRDefault="006B66AE" w:rsidP="006B66AE">
      <w:pPr>
        <w:spacing w:after="0" w:line="360" w:lineRule="auto"/>
        <w:jc w:val="center"/>
        <w:rPr>
          <w:rFonts w:ascii="Times New Roman" w:hAnsi="Times New Roman"/>
          <w:sz w:val="20"/>
          <w:szCs w:val="24"/>
        </w:rPr>
      </w:pPr>
      <w:r w:rsidRPr="000A6695">
        <w:rPr>
          <w:rFonts w:ascii="Times New Roman" w:hAnsi="Times New Roman"/>
          <w:noProof/>
          <w:sz w:val="24"/>
          <w:szCs w:val="24"/>
          <w:lang w:val="es-ES" w:eastAsia="es-ES"/>
        </w:rPr>
        <w:drawing>
          <wp:anchor distT="0" distB="0" distL="114300" distR="114300" simplePos="0" relativeHeight="251663360" behindDoc="0" locked="0" layoutInCell="1" allowOverlap="1" wp14:anchorId="1B80A2C7" wp14:editId="30F15AD3">
            <wp:simplePos x="0" y="0"/>
            <wp:positionH relativeFrom="column">
              <wp:posOffset>1442720</wp:posOffset>
            </wp:positionH>
            <wp:positionV relativeFrom="paragraph">
              <wp:posOffset>200025</wp:posOffset>
            </wp:positionV>
            <wp:extent cx="3132455" cy="2207895"/>
            <wp:effectExtent l="0" t="0" r="0" b="1905"/>
            <wp:wrapTopAndBottom/>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32455" cy="2207895"/>
                    </a:xfrm>
                    <a:prstGeom prst="rect">
                      <a:avLst/>
                    </a:prstGeom>
                  </pic:spPr>
                </pic:pic>
              </a:graphicData>
            </a:graphic>
          </wp:anchor>
        </w:drawing>
      </w:r>
      <w:r w:rsidRPr="006B66AE">
        <w:rPr>
          <w:rFonts w:ascii="Times New Roman" w:hAnsi="Times New Roman"/>
          <w:b/>
          <w:sz w:val="20"/>
          <w:szCs w:val="24"/>
        </w:rPr>
        <w:t>Figura 3</w:t>
      </w:r>
      <w:r w:rsidR="00771A74" w:rsidRPr="006B66AE">
        <w:rPr>
          <w:rFonts w:ascii="Times New Roman" w:hAnsi="Times New Roman"/>
          <w:b/>
          <w:sz w:val="20"/>
          <w:szCs w:val="24"/>
        </w:rPr>
        <w:t>:</w:t>
      </w:r>
      <w:r w:rsidR="00771A74" w:rsidRPr="006B66AE">
        <w:rPr>
          <w:rFonts w:ascii="Times New Roman" w:hAnsi="Times New Roman"/>
          <w:sz w:val="20"/>
          <w:szCs w:val="24"/>
        </w:rPr>
        <w:t xml:space="preserve"> Vector en el Plano 2</w:t>
      </w:r>
    </w:p>
    <w:p w:rsidR="00771A74" w:rsidRPr="006B66AE" w:rsidRDefault="00771A74" w:rsidP="006B66AE">
      <w:pPr>
        <w:spacing w:after="0" w:line="360" w:lineRule="auto"/>
        <w:jc w:val="center"/>
        <w:rPr>
          <w:rFonts w:ascii="Times New Roman" w:hAnsi="Times New Roman"/>
          <w:sz w:val="18"/>
          <w:szCs w:val="18"/>
        </w:rPr>
      </w:pPr>
      <w:r w:rsidRPr="006B66AE">
        <w:rPr>
          <w:rFonts w:ascii="Times New Roman" w:hAnsi="Times New Roman"/>
          <w:b/>
          <w:sz w:val="18"/>
          <w:szCs w:val="18"/>
        </w:rPr>
        <w:t>Fuente:</w:t>
      </w:r>
      <w:r w:rsidRPr="006B66AE">
        <w:rPr>
          <w:rFonts w:ascii="Times New Roman" w:hAnsi="Times New Roman"/>
          <w:sz w:val="18"/>
          <w:szCs w:val="18"/>
        </w:rPr>
        <w:t xml:space="preserve"> Autores,2021</w:t>
      </w: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Seleccionamos el triángulo a trabajar:</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θ, con la función trigonométrica que lo relacione:</w:t>
      </w:r>
    </w:p>
    <w:p w:rsidR="00771A74" w:rsidRPr="00771A74" w:rsidRDefault="006B66AE"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θ´</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25</m:t>
                </m:r>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θ´=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25</m:t>
                </m:r>
              </m:den>
            </m:f>
          </m:e>
        </m:func>
        <m:r>
          <w:rPr>
            <w:rFonts w:ascii="Cambria Math" w:eastAsiaTheme="minorEastAsia" w:hAnsi="Cambria Math"/>
            <w:sz w:val="24"/>
            <w:szCs w:val="24"/>
          </w:rPr>
          <m:t>; θ´=63,4349°</m:t>
        </m:r>
      </m:oMath>
      <w:r w:rsidR="00771A74" w:rsidRPr="00771A74">
        <w:rPr>
          <w:rFonts w:ascii="Times New Roman" w:hAnsi="Times New Roman"/>
          <w:sz w:val="24"/>
          <w:szCs w:val="24"/>
        </w:rPr>
        <w:t>. Del grafico se observa que θ es:</w:t>
      </w:r>
    </w:p>
    <w:p w:rsidR="00771A74" w:rsidRPr="00771A74" w:rsidRDefault="006B66AE" w:rsidP="00771A74">
      <w:pPr>
        <w:spacing w:after="0" w:line="360" w:lineRule="auto"/>
        <w:jc w:val="both"/>
        <w:rPr>
          <w:rFonts w:ascii="Times New Roman" w:hAnsi="Times New Roman"/>
          <w:sz w:val="24"/>
          <w:szCs w:val="24"/>
        </w:rPr>
      </w:pPr>
      <m:oMath>
        <m:r>
          <w:rPr>
            <w:rFonts w:ascii="Cambria Math" w:eastAsiaTheme="minorEastAsia" w:hAnsi="Cambria Math"/>
            <w:sz w:val="24"/>
            <w:szCs w:val="24"/>
          </w:rPr>
          <m:t>θ=90°+63,4349°; θ=153,435°</m:t>
        </m:r>
      </m:oMath>
      <w:r w:rsidR="00771A74" w:rsidRPr="00771A74">
        <w:rPr>
          <w:rFonts w:ascii="Times New Roman" w:hAnsi="Times New Roman"/>
          <w:sz w:val="24"/>
          <w:szCs w:val="24"/>
        </w:rPr>
        <w:t>.</w:t>
      </w:r>
    </w:p>
    <w:p w:rsidR="006B66AE" w:rsidRPr="000A6695" w:rsidRDefault="00771A74" w:rsidP="006B66AE">
      <w:pPr>
        <w:pStyle w:val="Prrafodelista"/>
        <w:numPr>
          <w:ilvl w:val="0"/>
          <w:numId w:val="40"/>
        </w:numPr>
        <w:spacing w:after="160" w:line="360" w:lineRule="auto"/>
        <w:ind w:left="720"/>
        <w:jc w:val="both"/>
        <w:rPr>
          <w:rFonts w:ascii="Times New Roman" w:eastAsiaTheme="minorEastAsia" w:hAnsi="Times New Roman"/>
          <w:sz w:val="24"/>
          <w:szCs w:val="24"/>
        </w:rPr>
      </w:pPr>
      <w:r w:rsidRPr="00771A74">
        <w:rPr>
          <w:rFonts w:ascii="Times New Roman" w:hAnsi="Times New Roman"/>
          <w:sz w:val="24"/>
          <w:szCs w:val="24"/>
        </w:rPr>
        <w:t xml:space="preserve">Cálculo del módulo: El módulo se calcula con el teorema de Pitágoras: </w:t>
      </w:r>
      <m:oMath>
        <m:r>
          <w:rPr>
            <w:rFonts w:ascii="Cambria Math" w:eastAsiaTheme="minorEastAsia" w:hAnsi="Cambria Math"/>
            <w:sz w:val="24"/>
            <w:szCs w:val="24"/>
          </w:rPr>
          <m:t xml:space="preserve">B=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50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e>
        </m:rad>
      </m:oMath>
      <w:r w:rsidR="006B66AE" w:rsidRPr="000A6695">
        <w:rPr>
          <w:rFonts w:ascii="Times New Roman" w:eastAsiaTheme="minorEastAsia" w:hAnsi="Times New Roman"/>
          <w:sz w:val="24"/>
          <w:szCs w:val="24"/>
        </w:rPr>
        <w:t xml:space="preserve">; </w:t>
      </w:r>
      <m:oMath>
        <m:r>
          <w:rPr>
            <w:rFonts w:ascii="Cambria Math" w:eastAsiaTheme="minorEastAsia" w:hAnsi="Cambria Math"/>
            <w:sz w:val="24"/>
            <w:szCs w:val="24"/>
          </w:rPr>
          <m:t>B=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006B66AE" w:rsidRPr="000A6695">
        <w:rPr>
          <w:rFonts w:ascii="Times New Roman" w:eastAsiaTheme="minorEastAsia"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r>
              <w:rPr>
                <w:rFonts w:ascii="Cambria Math" w:eastAsiaTheme="minorEastAsia" w:hAnsi="Cambria Math"/>
                <w:sz w:val="24"/>
                <w:szCs w:val="24"/>
              </w:rPr>
              <m:t>;153,435°</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p>
    <w:p w:rsidR="00771A74" w:rsidRPr="006B66AE" w:rsidRDefault="006B66AE" w:rsidP="006B66AE">
      <w:pPr>
        <w:pStyle w:val="Prrafodelista"/>
        <w:numPr>
          <w:ilvl w:val="0"/>
          <w:numId w:val="39"/>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00771A74" w:rsidRPr="006B66AE">
        <w:rPr>
          <w:rFonts w:ascii="Times New Roman" w:hAnsi="Times New Roman"/>
          <w:sz w:val="24"/>
          <w:szCs w:val="24"/>
        </w:rPr>
        <w:t xml:space="preserve"> a polares: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módulo y unitario hay que ponerlo en vectores base:</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Multiplicamos el modulo para cada vector unitario:</w:t>
      </w:r>
    </w:p>
    <w:p w:rsidR="006B66AE" w:rsidRPr="00322E02" w:rsidRDefault="006B66AE" w:rsidP="006B66AE">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x</m:t>
            </m:r>
          </m:sub>
        </m:sSub>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x</m:t>
            </m:r>
          </m:sub>
        </m:sSub>
        <m:r>
          <w:rPr>
            <w:rFonts w:ascii="Cambria Math" w:eastAsiaTheme="minorEastAsia" w:hAnsi="Cambria Math"/>
            <w:sz w:val="24"/>
            <w:szCs w:val="24"/>
          </w:rPr>
          <m:t>= -21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N</m:t>
        </m:r>
      </m:oMath>
      <w:r w:rsidRPr="00322E02">
        <w:rPr>
          <w:rFonts w:ascii="Times New Roman" w:eastAsiaTheme="minorEastAsia" w:hAnsi="Times New Roman"/>
          <w:sz w:val="24"/>
          <w:szCs w:val="24"/>
        </w:rPr>
        <w:t>;</w:t>
      </w:r>
    </w:p>
    <w:p w:rsidR="006B66AE" w:rsidRPr="00322E02" w:rsidRDefault="006B66AE" w:rsidP="006B66AE">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y</m:t>
            </m:r>
          </m:sub>
        </m:sSub>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y</m:t>
            </m:r>
          </m:sub>
        </m:sSub>
        <m:r>
          <w:rPr>
            <w:rFonts w:ascii="Cambria Math" w:eastAsiaTheme="minorEastAsia" w:hAnsi="Cambria Math"/>
            <w:sz w:val="24"/>
            <w:szCs w:val="24"/>
          </w:rPr>
          <m:t>= -21N</m:t>
        </m:r>
      </m:oMath>
      <w:r w:rsidRPr="00322E02">
        <w:rPr>
          <w:rFonts w:ascii="Times New Roman" w:eastAsiaTheme="minorEastAsia" w:hAnsi="Times New Roman"/>
          <w:sz w:val="24"/>
          <w:szCs w:val="24"/>
        </w:rPr>
        <w:t>;</w:t>
      </w:r>
    </w:p>
    <w:p w:rsidR="006B66AE" w:rsidRPr="00322E02" w:rsidRDefault="006B66AE" w:rsidP="006B66AE">
      <w:pPr>
        <w:ind w:left="360"/>
        <w:jc w:val="both"/>
        <w:rPr>
          <w:rFonts w:ascii="Times New Roman" w:eastAsiaTheme="minorEastAsia"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;-21</m:t>
            </m:r>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Pr="00322E02">
        <w:rPr>
          <w:rFonts w:ascii="Times New Roman" w:eastAsiaTheme="minorEastAsia" w:hAnsi="Times New Roman"/>
          <w:sz w:val="24"/>
          <w:szCs w:val="24"/>
        </w:rPr>
        <w:t>N</w:t>
      </w:r>
    </w:p>
    <w:p w:rsidR="00771A74" w:rsidRPr="00771A74" w:rsidRDefault="006B66AE" w:rsidP="006B66AE">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hAnsi="Cambria Math"/>
                        <w:sz w:val="24"/>
                        <w:szCs w:val="24"/>
                      </w:rPr>
                      <m:t>21</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φ=60°</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el tercer cuadrante ya que (-;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La dirección es: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270°- φ</m:t>
            </m:r>
          </m:e>
        </m:d>
        <m:r>
          <w:rPr>
            <w:rFonts w:ascii="Cambria Math" w:hAnsi="Cambria Math"/>
            <w:sz w:val="24"/>
            <w:szCs w:val="24"/>
          </w:rPr>
          <m:t>: θ=</m:t>
        </m:r>
        <m:d>
          <m:dPr>
            <m:ctrlPr>
              <w:rPr>
                <w:rFonts w:ascii="Cambria Math" w:hAnsi="Cambria Math"/>
                <w:i/>
                <w:sz w:val="24"/>
                <w:szCs w:val="24"/>
              </w:rPr>
            </m:ctrlPr>
          </m:dPr>
          <m:e>
            <m:r>
              <w:rPr>
                <w:rFonts w:ascii="Cambria Math" w:hAnsi="Cambria Math"/>
                <w:sz w:val="24"/>
                <w:szCs w:val="24"/>
              </w:rPr>
              <m:t>270°+ 60°</m:t>
            </m:r>
          </m:e>
        </m:d>
        <m:r>
          <w:rPr>
            <w:rFonts w:ascii="Cambria Math" w:hAnsi="Cambria Math"/>
            <w:sz w:val="24"/>
            <w:szCs w:val="24"/>
          </w:rPr>
          <m:t>;θ=210°</m:t>
        </m:r>
      </m:oMath>
      <w:r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El módulo si calculamos con el teorema de Pitágoras: </w:t>
      </w:r>
      <m:oMath>
        <m:r>
          <w:rPr>
            <w:rFonts w:ascii="Cambria Math" w:eastAsiaTheme="minorEastAsia" w:hAnsi="Cambria Math"/>
            <w:sz w:val="24"/>
            <w:szCs w:val="24"/>
          </w:rPr>
          <m:t xml:space="preserve">C=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21</m:t>
                </m:r>
              </m:e>
              <m:sup>
                <m:r>
                  <w:rPr>
                    <w:rFonts w:ascii="Cambria Math" w:eastAsiaTheme="minorEastAsia" w:hAnsi="Cambria Math"/>
                    <w:sz w:val="24"/>
                    <w:szCs w:val="24"/>
                  </w:rPr>
                  <m:t>2</m:t>
                </m:r>
              </m:sup>
            </m:sSup>
          </m:e>
        </m:rad>
      </m:oMath>
      <w:r w:rsidR="006B66AE" w:rsidRPr="00322E02">
        <w:rPr>
          <w:rFonts w:ascii="Times New Roman" w:eastAsiaTheme="minorEastAsia" w:hAnsi="Times New Roman"/>
          <w:sz w:val="24"/>
          <w:szCs w:val="24"/>
        </w:rPr>
        <w:t xml:space="preserve">; </w:t>
      </w:r>
      <m:oMath>
        <m:r>
          <w:rPr>
            <w:rFonts w:ascii="Cambria Math" w:eastAsiaTheme="minorEastAsia" w:hAnsi="Cambria Math"/>
            <w:sz w:val="24"/>
            <w:szCs w:val="24"/>
          </w:rPr>
          <m:t>C= 42N</m:t>
        </m:r>
      </m:oMath>
      <w:r w:rsidRPr="00771A74">
        <w:rPr>
          <w:rFonts w:ascii="Times New Roman" w:hAnsi="Times New Roman" w:hint="eastAsia"/>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42N;210°</m:t>
            </m:r>
          </m:e>
        </m:d>
      </m:oMath>
      <w:r w:rsidRPr="00771A74">
        <w:rPr>
          <w:rFonts w:ascii="Times New Roman" w:hAnsi="Times New Roman"/>
          <w:sz w:val="24"/>
          <w:szCs w:val="24"/>
        </w:rPr>
        <w:t>.</w:t>
      </w:r>
    </w:p>
    <w:p w:rsidR="00771A74" w:rsidRPr="006B66AE" w:rsidRDefault="00771A74" w:rsidP="00771A74">
      <w:pPr>
        <w:spacing w:after="0" w:line="360" w:lineRule="auto"/>
        <w:jc w:val="both"/>
        <w:rPr>
          <w:rFonts w:ascii="Times New Roman" w:hAnsi="Times New Roman"/>
          <w:b/>
          <w:i/>
          <w:sz w:val="24"/>
          <w:szCs w:val="24"/>
        </w:rPr>
      </w:pPr>
      <w:r w:rsidRPr="006B66AE">
        <w:rPr>
          <w:rFonts w:ascii="Times New Roman" w:hAnsi="Times New Roman"/>
          <w:b/>
          <w:i/>
          <w:sz w:val="24"/>
          <w:szCs w:val="24"/>
        </w:rPr>
        <w:t xml:space="preserve">          3.1 Comparación con el método tradicional:</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6B66AE" w:rsidRPr="00771A74" w:rsidRDefault="006B66AE" w:rsidP="00771A74">
      <w:pPr>
        <w:spacing w:after="0" w:line="360" w:lineRule="auto"/>
        <w:jc w:val="both"/>
        <w:rPr>
          <w:rFonts w:ascii="Times New Roman" w:hAnsi="Times New Roman"/>
          <w:sz w:val="24"/>
          <w:szCs w:val="24"/>
        </w:rPr>
      </w:pPr>
    </w:p>
    <w:p w:rsidR="00771A74" w:rsidRPr="006B66AE" w:rsidRDefault="00D166A5" w:rsidP="006B66AE">
      <w:pPr>
        <w:spacing w:after="0" w:line="360" w:lineRule="auto"/>
        <w:jc w:val="center"/>
        <w:rPr>
          <w:rFonts w:ascii="Times New Roman" w:hAnsi="Times New Roman"/>
          <w:sz w:val="20"/>
          <w:szCs w:val="24"/>
        </w:rPr>
      </w:pPr>
      <w:r w:rsidRPr="003F2B98">
        <w:rPr>
          <w:rFonts w:ascii="Times New Roman" w:hAnsi="Times New Roman"/>
          <w:noProof/>
          <w:sz w:val="24"/>
          <w:szCs w:val="24"/>
          <w:lang w:val="es-ES" w:eastAsia="es-ES"/>
        </w:rPr>
        <w:drawing>
          <wp:anchor distT="0" distB="0" distL="114300" distR="114300" simplePos="0" relativeHeight="251664384" behindDoc="0" locked="0" layoutInCell="1" allowOverlap="1" wp14:anchorId="70F09EDA" wp14:editId="5A0B05DB">
            <wp:simplePos x="0" y="0"/>
            <wp:positionH relativeFrom="column">
              <wp:posOffset>1280795</wp:posOffset>
            </wp:positionH>
            <wp:positionV relativeFrom="paragraph">
              <wp:posOffset>146050</wp:posOffset>
            </wp:positionV>
            <wp:extent cx="3314700" cy="1998345"/>
            <wp:effectExtent l="0" t="0" r="0" b="1905"/>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14700" cy="1998345"/>
                    </a:xfrm>
                    <a:prstGeom prst="rect">
                      <a:avLst/>
                    </a:prstGeom>
                  </pic:spPr>
                </pic:pic>
              </a:graphicData>
            </a:graphic>
          </wp:anchor>
        </w:drawing>
      </w:r>
      <w:r w:rsidR="00771A74" w:rsidRPr="006B66AE">
        <w:rPr>
          <w:rFonts w:ascii="Times New Roman" w:hAnsi="Times New Roman"/>
          <w:b/>
          <w:sz w:val="20"/>
          <w:szCs w:val="24"/>
        </w:rPr>
        <w:t xml:space="preserve">Figura </w:t>
      </w:r>
      <w:r w:rsidR="006B66AE" w:rsidRPr="006B66AE">
        <w:rPr>
          <w:rFonts w:ascii="Times New Roman" w:hAnsi="Times New Roman"/>
          <w:b/>
          <w:sz w:val="20"/>
          <w:szCs w:val="24"/>
        </w:rPr>
        <w:t>4</w:t>
      </w:r>
      <w:r w:rsidR="00771A74" w:rsidRPr="006B66AE">
        <w:rPr>
          <w:rFonts w:ascii="Times New Roman" w:hAnsi="Times New Roman"/>
          <w:b/>
          <w:sz w:val="20"/>
          <w:szCs w:val="24"/>
        </w:rPr>
        <w:t>:</w:t>
      </w:r>
      <w:r w:rsidR="00771A74" w:rsidRPr="006B66AE">
        <w:rPr>
          <w:rFonts w:ascii="Times New Roman" w:hAnsi="Times New Roman"/>
          <w:sz w:val="20"/>
          <w:szCs w:val="24"/>
        </w:rPr>
        <w:t xml:space="preserve"> Vector en el Plano 3</w:t>
      </w:r>
    </w:p>
    <w:p w:rsidR="00771A74" w:rsidRPr="006B66AE" w:rsidRDefault="00771A74" w:rsidP="006B66AE">
      <w:pPr>
        <w:spacing w:after="0" w:line="360" w:lineRule="auto"/>
        <w:jc w:val="center"/>
        <w:rPr>
          <w:rFonts w:ascii="Times New Roman" w:hAnsi="Times New Roman"/>
          <w:sz w:val="18"/>
          <w:szCs w:val="18"/>
        </w:rPr>
      </w:pPr>
      <w:r w:rsidRPr="006B66AE">
        <w:rPr>
          <w:rFonts w:ascii="Times New Roman" w:hAnsi="Times New Roman"/>
          <w:b/>
          <w:sz w:val="18"/>
          <w:szCs w:val="18"/>
        </w:rPr>
        <w:t>Fuente:</w:t>
      </w:r>
      <w:r w:rsidRPr="006B66AE">
        <w:rPr>
          <w:rFonts w:ascii="Times New Roman" w:hAnsi="Times New Roman"/>
          <w:sz w:val="18"/>
          <w:szCs w:val="18"/>
        </w:rPr>
        <w:t xml:space="preserve"> Autores,2021</w:t>
      </w:r>
    </w:p>
    <w:p w:rsidR="00D166A5" w:rsidRDefault="00D166A5"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Seleccionamos el triángulo a trabajar:</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θ, con la función trigonométrica que lo relacione:</w:t>
      </w:r>
    </w:p>
    <w:p w:rsidR="00771A74" w:rsidRPr="00771A74" w:rsidRDefault="00D166A5"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θ´</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21</m:t>
                </m:r>
              </m:num>
              <m:den>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θ´=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21</m:t>
                </m:r>
              </m:num>
              <m:den>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den>
            </m:f>
          </m:e>
        </m:func>
        <m:r>
          <w:rPr>
            <w:rFonts w:ascii="Cambria Math" w:eastAsiaTheme="minorEastAsia" w:hAnsi="Cambria Math"/>
            <w:sz w:val="24"/>
            <w:szCs w:val="24"/>
          </w:rPr>
          <m:t>; θ´=30°</m:t>
        </m:r>
      </m:oMath>
      <w:r w:rsidR="00771A74" w:rsidRPr="00771A74">
        <w:rPr>
          <w:rFonts w:ascii="Times New Roman" w:hAnsi="Times New Roman"/>
          <w:sz w:val="24"/>
          <w:szCs w:val="24"/>
        </w:rPr>
        <w:t>. Del grafico se observa que θ es:</w:t>
      </w:r>
    </w:p>
    <w:p w:rsidR="00771A74" w:rsidRPr="00771A74" w:rsidRDefault="00D166A5" w:rsidP="00771A74">
      <w:pPr>
        <w:spacing w:after="0" w:line="360" w:lineRule="auto"/>
        <w:jc w:val="both"/>
        <w:rPr>
          <w:rFonts w:ascii="Times New Roman" w:hAnsi="Times New Roman"/>
          <w:sz w:val="24"/>
          <w:szCs w:val="24"/>
        </w:rPr>
      </w:pPr>
      <m:oMath>
        <m:r>
          <w:rPr>
            <w:rFonts w:ascii="Cambria Math" w:eastAsiaTheme="minorEastAsia" w:hAnsi="Cambria Math"/>
            <w:sz w:val="24"/>
            <w:szCs w:val="24"/>
          </w:rPr>
          <m:t>θ=180°+60°; θ´=210°</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Cálculo del módulo: El módulo se calcula con el teorema de Pitágoras: </w:t>
      </w:r>
      <m:oMath>
        <m:r>
          <w:rPr>
            <w:rFonts w:ascii="Cambria Math" w:eastAsiaTheme="minorEastAsia" w:hAnsi="Cambria Math"/>
            <w:sz w:val="24"/>
            <w:szCs w:val="24"/>
          </w:rPr>
          <m:t xml:space="preserve">C=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21</m:t>
                </m:r>
              </m:e>
              <m:sup>
                <m:r>
                  <w:rPr>
                    <w:rFonts w:ascii="Cambria Math" w:eastAsiaTheme="minorEastAsia" w:hAnsi="Cambria Math"/>
                    <w:sz w:val="24"/>
                    <w:szCs w:val="24"/>
                  </w:rPr>
                  <m:t>2</m:t>
                </m:r>
              </m:sup>
            </m:sSup>
          </m:e>
        </m:rad>
      </m:oMath>
      <w:r w:rsidR="00D166A5" w:rsidRPr="003F2B98">
        <w:rPr>
          <w:rFonts w:ascii="Times New Roman" w:eastAsiaTheme="minorEastAsia" w:hAnsi="Times New Roman"/>
          <w:sz w:val="24"/>
          <w:szCs w:val="24"/>
        </w:rPr>
        <w:t xml:space="preserve">; </w:t>
      </w:r>
      <m:oMath>
        <m:r>
          <w:rPr>
            <w:rFonts w:ascii="Cambria Math" w:eastAsiaTheme="minorEastAsia" w:hAnsi="Cambria Math"/>
            <w:sz w:val="24"/>
            <w:szCs w:val="24"/>
          </w:rPr>
          <m:t>C= 42N</m:t>
        </m:r>
      </m:oMath>
      <w:r w:rsidRPr="00771A74">
        <w:rPr>
          <w:rFonts w:ascii="Times New Roman" w:hAnsi="Times New Roman" w:hint="eastAsia"/>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42N;210°</m:t>
            </m:r>
          </m:e>
        </m:d>
      </m:oMath>
    </w:p>
    <w:p w:rsidR="00771A74" w:rsidRPr="00771A74" w:rsidRDefault="00771A74" w:rsidP="00771A74">
      <w:pPr>
        <w:spacing w:after="0" w:line="360" w:lineRule="auto"/>
        <w:jc w:val="both"/>
        <w:rPr>
          <w:rFonts w:ascii="Times New Roman" w:hAnsi="Times New Roman"/>
          <w:sz w:val="24"/>
          <w:szCs w:val="24"/>
        </w:rPr>
      </w:pPr>
    </w:p>
    <w:p w:rsidR="00771A74" w:rsidRPr="00D166A5" w:rsidRDefault="00D166A5" w:rsidP="00D166A5">
      <w:pPr>
        <w:pStyle w:val="Prrafodelista"/>
        <w:numPr>
          <w:ilvl w:val="0"/>
          <w:numId w:val="39"/>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 53 Km</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Pr>
          <w:rFonts w:ascii="Times New Roman" w:hAnsi="Times New Roman"/>
          <w:sz w:val="24"/>
          <w:szCs w:val="24"/>
        </w:rPr>
        <w:t xml:space="preserve"> </w:t>
      </w:r>
      <w:r w:rsidR="00771A74" w:rsidRPr="00D166A5">
        <w:rPr>
          <w:rFonts w:ascii="Times New Roman" w:hAnsi="Times New Roman"/>
          <w:sz w:val="24"/>
          <w:szCs w:val="24"/>
        </w:rPr>
        <w:t>a polares: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módulo y unitario hay que ponerlo en vectores base:</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Multiplicamos el módulo para cada vector unitario:</w:t>
      </w:r>
      <w:r w:rsidRPr="00771A74">
        <w:rPr>
          <w:rFonts w:ascii="Times New Roman" w:hAnsi="Times New Roman"/>
          <w:sz w:val="24"/>
          <w:szCs w:val="24"/>
        </w:rPr>
        <w:tab/>
      </w:r>
    </w:p>
    <w:p w:rsidR="00D166A5" w:rsidRPr="00322E02" w:rsidRDefault="00D166A5" w:rsidP="00D166A5">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x</m:t>
            </m:r>
          </m:sub>
        </m:sSub>
        <m:r>
          <w:rPr>
            <w:rFonts w:ascii="Cambria Math" w:eastAsiaTheme="minorEastAsia" w:hAnsi="Cambria Math"/>
            <w:sz w:val="24"/>
            <w:szCs w:val="24"/>
          </w:rPr>
          <m:t>= 53Km</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x</m:t>
            </m:r>
          </m:sub>
        </m:sSub>
        <m:r>
          <w:rPr>
            <w:rFonts w:ascii="Cambria Math" w:eastAsiaTheme="minorEastAsia" w:hAnsi="Cambria Math"/>
            <w:sz w:val="24"/>
            <w:szCs w:val="24"/>
          </w:rPr>
          <m:t>= 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oMath>
      <w:r w:rsidRPr="00322E02">
        <w:rPr>
          <w:rFonts w:ascii="Times New Roman" w:eastAsiaTheme="minorEastAsia" w:hAnsi="Times New Roman"/>
          <w:sz w:val="24"/>
          <w:szCs w:val="24"/>
        </w:rPr>
        <w:t xml:space="preserve">; </w:t>
      </w:r>
    </w:p>
    <w:p w:rsidR="00D166A5" w:rsidRPr="00322E02" w:rsidRDefault="00D166A5" w:rsidP="00D166A5">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y</m:t>
            </m:r>
          </m:sub>
        </m:sSub>
        <m:r>
          <w:rPr>
            <w:rFonts w:ascii="Cambria Math" w:eastAsiaTheme="minorEastAsia" w:hAnsi="Cambria Math"/>
            <w:sz w:val="24"/>
            <w:szCs w:val="24"/>
          </w:rPr>
          <m:t>= 53Km</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y</m:t>
            </m:r>
          </m:sub>
        </m:sSub>
        <m:r>
          <w:rPr>
            <w:rFonts w:ascii="Cambria Math" w:eastAsiaTheme="minorEastAsia" w:hAnsi="Cambria Math"/>
            <w:sz w:val="24"/>
            <w:szCs w:val="24"/>
          </w:rPr>
          <m:t>= -53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oMath>
    </w:p>
    <w:p w:rsidR="00D166A5" w:rsidRPr="00322E02" w:rsidRDefault="00D166A5" w:rsidP="00D166A5">
      <w:pPr>
        <w:ind w:left="360"/>
        <w:jc w:val="both"/>
        <w:rPr>
          <w:rFonts w:ascii="Times New Roman" w:eastAsiaTheme="minorEastAsia"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Pr="00322E02">
        <w:rPr>
          <w:rFonts w:ascii="Times New Roman" w:eastAsiaTheme="minorEastAsia" w:hAnsi="Times New Roman"/>
          <w:sz w:val="24"/>
          <w:szCs w:val="24"/>
        </w:rPr>
        <w:t>Km;</w:t>
      </w:r>
    </w:p>
    <w:p w:rsidR="00771A74" w:rsidRPr="00771A74" w:rsidRDefault="00D166A5" w:rsidP="00D166A5">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φ=45°</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el cuarto cuadrante ya que (+;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La dirección es: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270°+ φ</m:t>
            </m:r>
          </m:e>
        </m:d>
        <m:r>
          <w:rPr>
            <w:rFonts w:ascii="Cambria Math" w:hAnsi="Cambria Math"/>
            <w:sz w:val="24"/>
            <w:szCs w:val="24"/>
          </w:rPr>
          <m:t>: θ=</m:t>
        </m:r>
        <m:d>
          <m:dPr>
            <m:ctrlPr>
              <w:rPr>
                <w:rFonts w:ascii="Cambria Math" w:hAnsi="Cambria Math"/>
                <w:i/>
                <w:sz w:val="24"/>
                <w:szCs w:val="24"/>
              </w:rPr>
            </m:ctrlPr>
          </m:dPr>
          <m:e>
            <m:r>
              <w:rPr>
                <w:rFonts w:ascii="Cambria Math" w:hAnsi="Cambria Math"/>
                <w:sz w:val="24"/>
                <w:szCs w:val="24"/>
              </w:rPr>
              <m:t>270°+ 45°</m:t>
            </m:r>
          </m:e>
        </m:d>
        <m:r>
          <w:rPr>
            <w:rFonts w:ascii="Cambria Math" w:hAnsi="Cambria Math"/>
            <w:sz w:val="24"/>
            <w:szCs w:val="24"/>
          </w:rPr>
          <m:t>;θ=315°</m:t>
        </m:r>
      </m:oMath>
      <w:r w:rsidRPr="00771A74">
        <w:rPr>
          <w:rFonts w:ascii="Times New Roman" w:hAnsi="Times New Roman"/>
          <w:sz w:val="24"/>
          <w:szCs w:val="24"/>
        </w:rPr>
        <w:t xml:space="preserve">; </w:t>
      </w:r>
    </w:p>
    <w:p w:rsidR="00D166A5" w:rsidRPr="00322E02" w:rsidRDefault="00771A74" w:rsidP="00D166A5">
      <w:pPr>
        <w:jc w:val="both"/>
        <w:rPr>
          <w:rFonts w:ascii="Times New Roman" w:eastAsiaTheme="minorEastAsia" w:hAnsi="Times New Roman"/>
          <w:sz w:val="24"/>
          <w:szCs w:val="24"/>
        </w:rPr>
      </w:pPr>
      <w:r w:rsidRPr="00771A74">
        <w:rPr>
          <w:rFonts w:ascii="Times New Roman" w:hAnsi="Times New Roman" w:hint="eastAsia"/>
          <w:sz w:val="24"/>
          <w:szCs w:val="24"/>
        </w:rPr>
        <w:t xml:space="preserve">El módulo si calculamos con el teorema de Pitágoras: </w:t>
      </w:r>
      <m:oMath>
        <m:r>
          <w:rPr>
            <w:rFonts w:ascii="Cambria Math" w:eastAsiaTheme="minorEastAsia" w:hAnsi="Cambria Math"/>
            <w:sz w:val="24"/>
            <w:szCs w:val="24"/>
          </w:rPr>
          <m:t xml:space="preserve">D=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e>
        </m:rad>
      </m:oMath>
      <w:r w:rsidR="00D166A5" w:rsidRPr="00322E02">
        <w:rPr>
          <w:rFonts w:ascii="Times New Roman" w:eastAsiaTheme="minorEastAsia" w:hAnsi="Times New Roman"/>
          <w:sz w:val="24"/>
          <w:szCs w:val="24"/>
        </w:rPr>
        <w:t>;</w:t>
      </w:r>
    </w:p>
    <w:p w:rsidR="00771A74" w:rsidRPr="00771A74" w:rsidRDefault="00D166A5" w:rsidP="00D166A5">
      <w:pPr>
        <w:spacing w:after="0" w:line="360" w:lineRule="auto"/>
        <w:jc w:val="both"/>
        <w:rPr>
          <w:rFonts w:ascii="Times New Roman" w:hAnsi="Times New Roman"/>
          <w:sz w:val="24"/>
          <w:szCs w:val="24"/>
        </w:rPr>
      </w:pPr>
      <m:oMath>
        <m:r>
          <w:rPr>
            <w:rFonts w:ascii="Cambria Math" w:eastAsiaTheme="minorEastAsia" w:hAnsi="Cambria Math"/>
            <w:sz w:val="24"/>
            <w:szCs w:val="24"/>
          </w:rPr>
          <m:t>D= 53Km</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53Km;315°</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Comparación con el método tradicional:</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p>
    <w:p w:rsidR="00D166A5" w:rsidRDefault="00D166A5" w:rsidP="00771A74">
      <w:pPr>
        <w:spacing w:after="0" w:line="360" w:lineRule="auto"/>
        <w:jc w:val="both"/>
        <w:rPr>
          <w:rFonts w:ascii="Times New Roman" w:hAnsi="Times New Roman"/>
          <w:sz w:val="24"/>
          <w:szCs w:val="24"/>
        </w:rPr>
      </w:pPr>
    </w:p>
    <w:p w:rsidR="00771A74" w:rsidRPr="00D166A5" w:rsidRDefault="00D166A5" w:rsidP="00D166A5">
      <w:pPr>
        <w:spacing w:after="0" w:line="360" w:lineRule="auto"/>
        <w:jc w:val="center"/>
        <w:rPr>
          <w:rFonts w:ascii="Times New Roman" w:hAnsi="Times New Roman"/>
          <w:sz w:val="20"/>
          <w:szCs w:val="24"/>
        </w:rPr>
      </w:pPr>
      <w:r w:rsidRPr="009E76F2">
        <w:rPr>
          <w:rFonts w:ascii="Times New Roman" w:hAnsi="Times New Roman"/>
          <w:noProof/>
          <w:sz w:val="24"/>
          <w:szCs w:val="24"/>
          <w:lang w:val="es-ES" w:eastAsia="es-ES"/>
        </w:rPr>
        <w:lastRenderedPageBreak/>
        <w:drawing>
          <wp:anchor distT="0" distB="0" distL="114300" distR="114300" simplePos="0" relativeHeight="251666432" behindDoc="0" locked="0" layoutInCell="1" allowOverlap="1" wp14:anchorId="4254714D" wp14:editId="3C8B80D9">
            <wp:simplePos x="0" y="0"/>
            <wp:positionH relativeFrom="margin">
              <wp:posOffset>1709420</wp:posOffset>
            </wp:positionH>
            <wp:positionV relativeFrom="paragraph">
              <wp:posOffset>168275</wp:posOffset>
            </wp:positionV>
            <wp:extent cx="2619375" cy="2342515"/>
            <wp:effectExtent l="0" t="0" r="9525" b="635"/>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2342515"/>
                    </a:xfrm>
                    <a:prstGeom prst="rect">
                      <a:avLst/>
                    </a:prstGeom>
                  </pic:spPr>
                </pic:pic>
              </a:graphicData>
            </a:graphic>
          </wp:anchor>
        </w:drawing>
      </w:r>
      <w:r w:rsidR="00771A74" w:rsidRPr="00D166A5">
        <w:rPr>
          <w:rFonts w:ascii="Times New Roman" w:hAnsi="Times New Roman"/>
          <w:b/>
          <w:sz w:val="20"/>
          <w:szCs w:val="24"/>
        </w:rPr>
        <w:t xml:space="preserve">Figura </w:t>
      </w:r>
      <w:r w:rsidRPr="00D166A5">
        <w:rPr>
          <w:rFonts w:ascii="Times New Roman" w:hAnsi="Times New Roman"/>
          <w:b/>
          <w:sz w:val="20"/>
          <w:szCs w:val="24"/>
        </w:rPr>
        <w:t>5</w:t>
      </w:r>
      <w:r w:rsidR="00771A74" w:rsidRPr="00D166A5">
        <w:rPr>
          <w:rFonts w:ascii="Times New Roman" w:hAnsi="Times New Roman"/>
          <w:b/>
          <w:sz w:val="20"/>
          <w:szCs w:val="24"/>
        </w:rPr>
        <w:t>:</w:t>
      </w:r>
      <w:r w:rsidR="00771A74" w:rsidRPr="00D166A5">
        <w:rPr>
          <w:rFonts w:ascii="Times New Roman" w:hAnsi="Times New Roman"/>
          <w:sz w:val="20"/>
          <w:szCs w:val="24"/>
        </w:rPr>
        <w:t xml:space="preserve"> Vector en el Plano 4</w:t>
      </w:r>
    </w:p>
    <w:p w:rsidR="00771A74" w:rsidRPr="00D166A5" w:rsidRDefault="00771A74" w:rsidP="00D166A5">
      <w:pPr>
        <w:spacing w:after="0" w:line="360" w:lineRule="auto"/>
        <w:jc w:val="center"/>
        <w:rPr>
          <w:rFonts w:ascii="Times New Roman" w:hAnsi="Times New Roman"/>
          <w:sz w:val="18"/>
          <w:szCs w:val="18"/>
        </w:rPr>
      </w:pPr>
      <w:r w:rsidRPr="00D166A5">
        <w:rPr>
          <w:rFonts w:ascii="Times New Roman" w:hAnsi="Times New Roman"/>
          <w:b/>
          <w:sz w:val="18"/>
          <w:szCs w:val="18"/>
        </w:rPr>
        <w:t>Fuente:</w:t>
      </w:r>
      <w:r w:rsidRPr="00D166A5">
        <w:rPr>
          <w:rFonts w:ascii="Times New Roman" w:hAnsi="Times New Roman"/>
          <w:sz w:val="18"/>
          <w:szCs w:val="18"/>
        </w:rPr>
        <w:t xml:space="preserve"> Autores,2021</w:t>
      </w:r>
    </w:p>
    <w:p w:rsidR="00D166A5" w:rsidRPr="00771A74" w:rsidRDefault="00D166A5"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Seleccionamos el triángulo a trabajar:</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θ, con la función trigonométrica que lo relacione:</w:t>
      </w:r>
    </w:p>
    <w:p w:rsidR="00771A74" w:rsidRPr="00771A74" w:rsidRDefault="00D166A5"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θ´</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θ´=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den>
            </m:f>
            <m:r>
              <w:rPr>
                <w:rFonts w:ascii="Cambria Math" w:eastAsiaTheme="minorEastAsia" w:hAnsi="Cambria Math"/>
                <w:sz w:val="24"/>
                <w:szCs w:val="24"/>
              </w:rPr>
              <m:t xml:space="preserve"> </m:t>
            </m:r>
          </m:e>
        </m:func>
        <m:r>
          <w:rPr>
            <w:rFonts w:ascii="Cambria Math" w:eastAsiaTheme="minorEastAsia" w:hAnsi="Cambria Math"/>
            <w:sz w:val="24"/>
            <w:szCs w:val="24"/>
          </w:rPr>
          <m:t>; θ´=45°</m:t>
        </m:r>
      </m:oMath>
      <w:r w:rsidR="00771A74" w:rsidRPr="00771A74">
        <w:rPr>
          <w:rFonts w:ascii="Times New Roman" w:hAnsi="Times New Roman"/>
          <w:sz w:val="24"/>
          <w:szCs w:val="24"/>
        </w:rPr>
        <w:t>. Del grafico se observa que θ es:</w:t>
      </w:r>
    </w:p>
    <w:p w:rsidR="00771A74" w:rsidRPr="00D166A5" w:rsidRDefault="00D166A5" w:rsidP="00771A74">
      <w:pPr>
        <w:spacing w:after="0" w:line="360" w:lineRule="auto"/>
        <w:jc w:val="both"/>
        <w:rPr>
          <w:rFonts w:ascii="Times New Roman" w:hAnsi="Times New Roman"/>
          <w:sz w:val="24"/>
          <w:szCs w:val="24"/>
        </w:rPr>
      </w:pPr>
      <m:oMathPara>
        <m:oMathParaPr>
          <m:jc m:val="left"/>
        </m:oMathParaPr>
        <m:oMath>
          <m:r>
            <w:rPr>
              <w:rFonts w:ascii="Cambria Math" w:eastAsiaTheme="minorEastAsia" w:hAnsi="Cambria Math"/>
              <w:sz w:val="24"/>
              <w:szCs w:val="24"/>
            </w:rPr>
            <m:t>θ=270°+45°; θ´=315</m:t>
          </m:r>
          <m:r>
            <w:rPr>
              <w:rFonts w:ascii="Cambria Math" w:eastAsiaTheme="minorEastAsia" w:hAnsi="Cambria Math"/>
              <w:sz w:val="24"/>
              <w:szCs w:val="24"/>
            </w:rPr>
            <m:t>°</m:t>
          </m:r>
        </m:oMath>
      </m:oMathPara>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Cálculo del módulo: El módulo si calculamos con el teorema de Pitágoras: </w:t>
      </w:r>
      <m:oMath>
        <m:r>
          <w:rPr>
            <w:rFonts w:ascii="Cambria Math" w:eastAsiaTheme="minorEastAsia" w:hAnsi="Cambria Math"/>
            <w:sz w:val="24"/>
            <w:szCs w:val="24"/>
          </w:rPr>
          <m:t xml:space="preserve">D=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e>
        </m:rad>
      </m:oMath>
      <w:r w:rsidR="00D166A5" w:rsidRPr="009E76F2">
        <w:rPr>
          <w:rFonts w:ascii="Times New Roman" w:eastAsiaTheme="minorEastAsia" w:hAnsi="Times New Roman"/>
          <w:sz w:val="24"/>
          <w:szCs w:val="24"/>
        </w:rPr>
        <w:t xml:space="preserve">; </w:t>
      </w:r>
      <m:oMath>
        <m:r>
          <w:rPr>
            <w:rFonts w:ascii="Cambria Math" w:eastAsiaTheme="minorEastAsia" w:hAnsi="Cambria Math"/>
            <w:sz w:val="24"/>
            <w:szCs w:val="24"/>
          </w:rPr>
          <m:t>D= 53Km</m:t>
        </m:r>
      </m:oMath>
      <w:r w:rsidRPr="00771A74">
        <w:rPr>
          <w:rFonts w:ascii="Times New Roman" w:hAnsi="Times New Roman" w:hint="eastAsia"/>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53Km;315°</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p>
    <w:p w:rsidR="00771A74" w:rsidRPr="00D166A5" w:rsidRDefault="00771A74" w:rsidP="00771A74">
      <w:pPr>
        <w:spacing w:after="0" w:line="360" w:lineRule="auto"/>
        <w:jc w:val="both"/>
        <w:rPr>
          <w:rFonts w:ascii="Times New Roman" w:hAnsi="Times New Roman"/>
          <w:b/>
          <w:sz w:val="24"/>
          <w:szCs w:val="24"/>
        </w:rPr>
      </w:pPr>
      <w:r w:rsidRPr="00D166A5">
        <w:rPr>
          <w:rFonts w:ascii="Times New Roman" w:hAnsi="Times New Roman"/>
          <w:b/>
          <w:sz w:val="24"/>
          <w:szCs w:val="24"/>
        </w:rPr>
        <w:t>De rectangular, vectores base o modulo y unit</w:t>
      </w:r>
      <w:r w:rsidR="00D166A5">
        <w:rPr>
          <w:rFonts w:ascii="Times New Roman" w:hAnsi="Times New Roman"/>
          <w:b/>
          <w:sz w:val="24"/>
          <w:szCs w:val="24"/>
        </w:rPr>
        <w:t>ario a coordenadas geográficas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Esta aplicación también se la puede usar para la transformación a de coordenadas rectangulares o vectores base a coordenadas geográficas: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Como el ángulo fi (φ) está partiendo del eje de las ordenadas y o el unitario j </w:t>
      </w:r>
      <w:r w:rsidRPr="00771A74">
        <w:rPr>
          <w:rFonts w:ascii="Cambria Math" w:hAnsi="Cambria Math" w:cs="Cambria Math"/>
          <w:sz w:val="24"/>
          <w:szCs w:val="24"/>
        </w:rPr>
        <w:t>⃗</w:t>
      </w:r>
      <w:r w:rsidRPr="00771A74">
        <w:rPr>
          <w:rFonts w:ascii="Times New Roman" w:hAnsi="Times New Roman"/>
          <w:sz w:val="24"/>
          <w:szCs w:val="24"/>
        </w:rPr>
        <w:t>, es el mismo que determina el rumbo, se debe considerar lo siguiente:</w:t>
      </w:r>
    </w:p>
    <w:p w:rsidR="00771A74" w:rsidRPr="00D166A5" w:rsidRDefault="00771A74" w:rsidP="00D166A5">
      <w:pPr>
        <w:pStyle w:val="Prrafodelista"/>
        <w:numPr>
          <w:ilvl w:val="0"/>
          <w:numId w:val="38"/>
        </w:numPr>
        <w:spacing w:after="0" w:line="360" w:lineRule="auto"/>
        <w:jc w:val="both"/>
        <w:rPr>
          <w:rFonts w:ascii="Times New Roman" w:hAnsi="Times New Roman"/>
          <w:sz w:val="24"/>
          <w:szCs w:val="24"/>
        </w:rPr>
      </w:pPr>
      <w:r w:rsidRPr="00D166A5">
        <w:rPr>
          <w:rFonts w:ascii="Times New Roman" w:hAnsi="Times New Roman"/>
          <w:sz w:val="24"/>
          <w:szCs w:val="24"/>
        </w:rPr>
        <w:t xml:space="preserve">(+; +) el vector se encuentra en el primer cuadrante. El rumbo es norte, ángulo fi φ, hacia el este: (N </w:t>
      </w:r>
      <m:oMath>
        <m:r>
          <w:rPr>
            <w:rFonts w:ascii="Cambria Math" w:hAnsi="Cambria Math"/>
            <w:sz w:val="24"/>
            <w:szCs w:val="24"/>
          </w:rPr>
          <m:t>φ</m:t>
        </m:r>
      </m:oMath>
      <w:r w:rsidRPr="00D166A5">
        <w:rPr>
          <w:rFonts w:ascii="Times New Roman" w:hAnsi="Times New Roman"/>
          <w:sz w:val="24"/>
          <w:szCs w:val="24"/>
        </w:rPr>
        <w:t>E</w:t>
      </w:r>
      <w:r w:rsidR="00D166A5" w:rsidRPr="00D166A5">
        <w:rPr>
          <w:rFonts w:ascii="Times New Roman" w:hAnsi="Times New Roman"/>
          <w:sz w:val="24"/>
          <w:szCs w:val="24"/>
        </w:rPr>
        <w:t xml:space="preserve"> </w:t>
      </w:r>
      <w:r w:rsidRPr="00D166A5">
        <w:rPr>
          <w:rFonts w:ascii="Times New Roman" w:hAnsi="Times New Roman"/>
          <w:sz w:val="24"/>
          <w:szCs w:val="24"/>
        </w:rPr>
        <w:t>).</w:t>
      </w:r>
    </w:p>
    <w:p w:rsidR="00771A74" w:rsidRPr="00D166A5" w:rsidRDefault="00771A74" w:rsidP="00D166A5">
      <w:pPr>
        <w:pStyle w:val="Prrafodelista"/>
        <w:numPr>
          <w:ilvl w:val="0"/>
          <w:numId w:val="38"/>
        </w:numPr>
        <w:spacing w:after="0" w:line="360" w:lineRule="auto"/>
        <w:jc w:val="both"/>
        <w:rPr>
          <w:rFonts w:ascii="Times New Roman" w:hAnsi="Times New Roman"/>
          <w:sz w:val="24"/>
          <w:szCs w:val="24"/>
        </w:rPr>
      </w:pPr>
      <w:r w:rsidRPr="00D166A5">
        <w:rPr>
          <w:rFonts w:ascii="Times New Roman" w:hAnsi="Times New Roman"/>
          <w:sz w:val="24"/>
          <w:szCs w:val="24"/>
        </w:rPr>
        <w:t xml:space="preserve">(-; +) el vector se encuentra en el segundo cuadrante. El rumbo es norte, ángulo fi φ, hacia el oeste: (N </w:t>
      </w:r>
      <m:oMath>
        <m:r>
          <w:rPr>
            <w:rFonts w:ascii="Cambria Math" w:hAnsi="Cambria Math"/>
            <w:sz w:val="24"/>
            <w:szCs w:val="24"/>
          </w:rPr>
          <m:t>φ</m:t>
        </m:r>
      </m:oMath>
      <w:r w:rsidRPr="00D166A5">
        <w:rPr>
          <w:rFonts w:ascii="Times New Roman" w:hAnsi="Times New Roman"/>
          <w:sz w:val="24"/>
          <w:szCs w:val="24"/>
        </w:rPr>
        <w:t>O</w:t>
      </w:r>
      <w:r w:rsidR="00D166A5" w:rsidRPr="00D166A5">
        <w:rPr>
          <w:rFonts w:ascii="Times New Roman" w:hAnsi="Times New Roman"/>
          <w:sz w:val="24"/>
          <w:szCs w:val="24"/>
        </w:rPr>
        <w:t xml:space="preserve"> </w:t>
      </w:r>
      <w:r w:rsidRPr="00D166A5">
        <w:rPr>
          <w:rFonts w:ascii="Times New Roman" w:hAnsi="Times New Roman"/>
          <w:sz w:val="24"/>
          <w:szCs w:val="24"/>
        </w:rPr>
        <w:t>).</w:t>
      </w:r>
    </w:p>
    <w:p w:rsidR="00771A74" w:rsidRPr="00D166A5" w:rsidRDefault="00771A74" w:rsidP="00D166A5">
      <w:pPr>
        <w:pStyle w:val="Prrafodelista"/>
        <w:numPr>
          <w:ilvl w:val="0"/>
          <w:numId w:val="38"/>
        </w:numPr>
        <w:spacing w:after="0" w:line="360" w:lineRule="auto"/>
        <w:jc w:val="both"/>
        <w:rPr>
          <w:rFonts w:ascii="Times New Roman" w:hAnsi="Times New Roman"/>
          <w:sz w:val="24"/>
          <w:szCs w:val="24"/>
        </w:rPr>
      </w:pPr>
      <w:r w:rsidRPr="00D166A5">
        <w:rPr>
          <w:rFonts w:ascii="Times New Roman" w:hAnsi="Times New Roman"/>
          <w:sz w:val="24"/>
          <w:szCs w:val="24"/>
        </w:rPr>
        <w:lastRenderedPageBreak/>
        <w:t xml:space="preserve">(-; -) el vector se encuentra en el tercer cuadrante. El rumbo es sur, ángulo fi φ, hacia el oeste: (S </w:t>
      </w:r>
      <m:oMath>
        <m:r>
          <w:rPr>
            <w:rFonts w:ascii="Cambria Math" w:hAnsi="Cambria Math"/>
            <w:sz w:val="24"/>
            <w:szCs w:val="24"/>
          </w:rPr>
          <m:t>φ</m:t>
        </m:r>
      </m:oMath>
      <w:r w:rsidRPr="00D166A5">
        <w:rPr>
          <w:rFonts w:ascii="Times New Roman" w:hAnsi="Times New Roman"/>
          <w:sz w:val="24"/>
          <w:szCs w:val="24"/>
        </w:rPr>
        <w:t xml:space="preserve"> O).</w:t>
      </w:r>
    </w:p>
    <w:p w:rsidR="00771A74" w:rsidRDefault="00771A74" w:rsidP="00D166A5">
      <w:pPr>
        <w:pStyle w:val="Prrafodelista"/>
        <w:numPr>
          <w:ilvl w:val="0"/>
          <w:numId w:val="38"/>
        </w:numPr>
        <w:spacing w:after="0" w:line="360" w:lineRule="auto"/>
        <w:jc w:val="both"/>
        <w:rPr>
          <w:rFonts w:ascii="Times New Roman" w:hAnsi="Times New Roman"/>
          <w:sz w:val="24"/>
          <w:szCs w:val="24"/>
        </w:rPr>
      </w:pPr>
      <w:r w:rsidRPr="00D166A5">
        <w:rPr>
          <w:rFonts w:ascii="Times New Roman" w:hAnsi="Times New Roman"/>
          <w:sz w:val="24"/>
          <w:szCs w:val="24"/>
        </w:rPr>
        <w:t xml:space="preserve">(+; -) el vector se encuentra en el cuarto cuadrante. El rumbo es sur, ángulo fi φ, hacia el este: (S </w:t>
      </w:r>
      <m:oMath>
        <m:r>
          <w:rPr>
            <w:rFonts w:ascii="Cambria Math" w:hAnsi="Cambria Math"/>
            <w:sz w:val="24"/>
            <w:szCs w:val="24"/>
          </w:rPr>
          <m:t>φ</m:t>
        </m:r>
      </m:oMath>
      <w:r w:rsidRPr="00D166A5">
        <w:rPr>
          <w:rFonts w:ascii="Times New Roman" w:hAnsi="Times New Roman"/>
          <w:sz w:val="24"/>
          <w:szCs w:val="24"/>
        </w:rPr>
        <w:t xml:space="preserve"> E).</w:t>
      </w:r>
    </w:p>
    <w:p w:rsidR="00D166A5" w:rsidRPr="00D166A5" w:rsidRDefault="00D166A5" w:rsidP="00D166A5">
      <w:pPr>
        <w:spacing w:after="0" w:line="360" w:lineRule="auto"/>
        <w:jc w:val="both"/>
        <w:rPr>
          <w:rFonts w:ascii="Times New Roman" w:hAnsi="Times New Roman"/>
          <w:sz w:val="24"/>
          <w:szCs w:val="24"/>
        </w:rPr>
      </w:pPr>
    </w:p>
    <w:p w:rsidR="00771A74" w:rsidRPr="00D166A5" w:rsidRDefault="00771A74" w:rsidP="00D166A5">
      <w:pPr>
        <w:spacing w:after="0" w:line="360" w:lineRule="auto"/>
        <w:jc w:val="center"/>
        <w:rPr>
          <w:rFonts w:ascii="Times New Roman" w:hAnsi="Times New Roman"/>
          <w:sz w:val="20"/>
          <w:szCs w:val="24"/>
        </w:rPr>
      </w:pPr>
      <w:r w:rsidRPr="00D166A5">
        <w:rPr>
          <w:rFonts w:ascii="Times New Roman" w:hAnsi="Times New Roman"/>
          <w:b/>
          <w:sz w:val="20"/>
          <w:szCs w:val="24"/>
        </w:rPr>
        <w:t>Tabla 3:</w:t>
      </w:r>
      <w:r w:rsidRPr="00D166A5">
        <w:rPr>
          <w:rFonts w:ascii="Times New Roman" w:hAnsi="Times New Roman"/>
          <w:sz w:val="20"/>
          <w:szCs w:val="24"/>
        </w:rPr>
        <w:t xml:space="preserve"> Posición de un vector en coordenadas geográficas.</w:t>
      </w:r>
    </w:p>
    <w:tbl>
      <w:tblPr>
        <w:tblStyle w:val="Tablaconcuadrcula"/>
        <w:tblW w:w="0" w:type="auto"/>
        <w:jc w:val="center"/>
        <w:tblLook w:val="04A0" w:firstRow="1" w:lastRow="0" w:firstColumn="1" w:lastColumn="0" w:noHBand="0" w:noVBand="1"/>
      </w:tblPr>
      <w:tblGrid>
        <w:gridCol w:w="1126"/>
        <w:gridCol w:w="1579"/>
        <w:gridCol w:w="1212"/>
      </w:tblGrid>
      <w:tr w:rsidR="00D166A5" w:rsidRPr="00D166A5" w:rsidTr="00D166A5">
        <w:trPr>
          <w:trHeight w:val="329"/>
          <w:jc w:val="center"/>
        </w:trPr>
        <w:tc>
          <w:tcPr>
            <w:tcW w:w="1126" w:type="dxa"/>
          </w:tcPr>
          <w:p w:rsidR="00D166A5" w:rsidRPr="00D166A5" w:rsidRDefault="00D166A5" w:rsidP="00D166A5">
            <w:pPr>
              <w:spacing w:after="0"/>
              <w:jc w:val="both"/>
              <w:rPr>
                <w:rFonts w:ascii="Times New Roman" w:hAnsi="Times New Roman"/>
                <w:b/>
                <w:sz w:val="20"/>
                <w:szCs w:val="24"/>
              </w:rPr>
            </w:pPr>
            <w:r w:rsidRPr="00D166A5">
              <w:rPr>
                <w:rFonts w:ascii="Times New Roman" w:hAnsi="Times New Roman"/>
                <w:b/>
                <w:sz w:val="20"/>
                <w:szCs w:val="24"/>
              </w:rPr>
              <w:t>Signos</w:t>
            </w:r>
          </w:p>
        </w:tc>
        <w:tc>
          <w:tcPr>
            <w:tcW w:w="1579" w:type="dxa"/>
          </w:tcPr>
          <w:p w:rsidR="00D166A5" w:rsidRPr="00D166A5" w:rsidRDefault="00D166A5" w:rsidP="00D166A5">
            <w:pPr>
              <w:spacing w:after="0"/>
              <w:jc w:val="both"/>
              <w:rPr>
                <w:rFonts w:ascii="Times New Roman" w:hAnsi="Times New Roman"/>
                <w:b/>
                <w:sz w:val="20"/>
                <w:szCs w:val="24"/>
              </w:rPr>
            </w:pPr>
            <w:r w:rsidRPr="00D166A5">
              <w:rPr>
                <w:rFonts w:ascii="Times New Roman" w:hAnsi="Times New Roman"/>
                <w:b/>
                <w:sz w:val="20"/>
                <w:szCs w:val="24"/>
              </w:rPr>
              <w:t>Cuadrante</w:t>
            </w:r>
          </w:p>
        </w:tc>
        <w:tc>
          <w:tcPr>
            <w:tcW w:w="1212" w:type="dxa"/>
          </w:tcPr>
          <w:p w:rsidR="00D166A5" w:rsidRPr="00D166A5" w:rsidRDefault="00D166A5" w:rsidP="00D166A5">
            <w:pPr>
              <w:spacing w:after="0"/>
              <w:jc w:val="both"/>
              <w:rPr>
                <w:rFonts w:ascii="Times New Roman" w:hAnsi="Times New Roman"/>
                <w:b/>
                <w:sz w:val="20"/>
                <w:szCs w:val="24"/>
              </w:rPr>
            </w:pPr>
            <w:r w:rsidRPr="00D166A5">
              <w:rPr>
                <w:rFonts w:ascii="Times New Roman" w:hAnsi="Times New Roman"/>
                <w:b/>
                <w:sz w:val="20"/>
                <w:szCs w:val="24"/>
              </w:rPr>
              <w:t>Rumbo</w:t>
            </w:r>
          </w:p>
        </w:tc>
      </w:tr>
      <w:tr w:rsidR="00D166A5" w:rsidRPr="00D166A5" w:rsidTr="00D166A5">
        <w:trPr>
          <w:trHeight w:val="207"/>
          <w:jc w:val="center"/>
        </w:trPr>
        <w:tc>
          <w:tcPr>
            <w:tcW w:w="1126"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 +)</w:t>
            </w:r>
          </w:p>
        </w:tc>
        <w:tc>
          <w:tcPr>
            <w:tcW w:w="1579"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Primer</w:t>
            </w:r>
          </w:p>
        </w:tc>
        <w:tc>
          <w:tcPr>
            <w:tcW w:w="1212"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(N</w:t>
            </w:r>
            <m:oMath>
              <m:r>
                <w:rPr>
                  <w:rFonts w:ascii="Cambria Math" w:hAnsi="Cambria Math"/>
                  <w:sz w:val="20"/>
                  <w:szCs w:val="24"/>
                </w:rPr>
                <m:t xml:space="preserve"> φ</m:t>
              </m:r>
            </m:oMath>
            <w:r w:rsidRPr="00D166A5">
              <w:rPr>
                <w:rFonts w:ascii="Times New Roman" w:eastAsiaTheme="minorEastAsia" w:hAnsi="Times New Roman"/>
                <w:iCs/>
                <w:sz w:val="20"/>
                <w:szCs w:val="24"/>
              </w:rPr>
              <w:t>E)</w:t>
            </w:r>
          </w:p>
        </w:tc>
      </w:tr>
      <w:tr w:rsidR="00D166A5" w:rsidRPr="00D166A5" w:rsidTr="00D166A5">
        <w:trPr>
          <w:trHeight w:val="329"/>
          <w:jc w:val="center"/>
        </w:trPr>
        <w:tc>
          <w:tcPr>
            <w:tcW w:w="1126"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 +)</w:t>
            </w:r>
          </w:p>
        </w:tc>
        <w:tc>
          <w:tcPr>
            <w:tcW w:w="1579"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Segundo</w:t>
            </w:r>
          </w:p>
        </w:tc>
        <w:tc>
          <w:tcPr>
            <w:tcW w:w="1212"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(N</w:t>
            </w:r>
            <m:oMath>
              <m:r>
                <w:rPr>
                  <w:rFonts w:ascii="Cambria Math" w:hAnsi="Cambria Math"/>
                  <w:sz w:val="20"/>
                  <w:szCs w:val="24"/>
                </w:rPr>
                <m:t xml:space="preserve"> φ</m:t>
              </m:r>
            </m:oMath>
            <w:r w:rsidRPr="00D166A5">
              <w:rPr>
                <w:rFonts w:ascii="Times New Roman" w:eastAsiaTheme="minorEastAsia" w:hAnsi="Times New Roman"/>
                <w:iCs/>
                <w:sz w:val="20"/>
                <w:szCs w:val="24"/>
              </w:rPr>
              <w:t>O</w:t>
            </w:r>
          </w:p>
        </w:tc>
      </w:tr>
      <w:tr w:rsidR="00D166A5" w:rsidRPr="00D166A5" w:rsidTr="00D166A5">
        <w:trPr>
          <w:trHeight w:val="317"/>
          <w:jc w:val="center"/>
        </w:trPr>
        <w:tc>
          <w:tcPr>
            <w:tcW w:w="1126"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 -)</w:t>
            </w:r>
          </w:p>
        </w:tc>
        <w:tc>
          <w:tcPr>
            <w:tcW w:w="1579"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Tercer</w:t>
            </w:r>
          </w:p>
        </w:tc>
        <w:tc>
          <w:tcPr>
            <w:tcW w:w="1212"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(S</w:t>
            </w:r>
            <m:oMath>
              <m:r>
                <w:rPr>
                  <w:rFonts w:ascii="Cambria Math" w:hAnsi="Cambria Math"/>
                  <w:sz w:val="20"/>
                  <w:szCs w:val="24"/>
                </w:rPr>
                <m:t xml:space="preserve"> φ </m:t>
              </m:r>
            </m:oMath>
            <w:r w:rsidRPr="00D166A5">
              <w:rPr>
                <w:rFonts w:ascii="Times New Roman" w:eastAsiaTheme="minorEastAsia" w:hAnsi="Times New Roman"/>
                <w:iCs/>
                <w:sz w:val="20"/>
                <w:szCs w:val="24"/>
              </w:rPr>
              <w:t>O)</w:t>
            </w:r>
          </w:p>
        </w:tc>
      </w:tr>
      <w:tr w:rsidR="00D166A5" w:rsidRPr="00D166A5" w:rsidTr="00D166A5">
        <w:trPr>
          <w:trHeight w:val="317"/>
          <w:jc w:val="center"/>
        </w:trPr>
        <w:tc>
          <w:tcPr>
            <w:tcW w:w="1126"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 -)</w:t>
            </w:r>
          </w:p>
        </w:tc>
        <w:tc>
          <w:tcPr>
            <w:tcW w:w="1579"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Cuarto</w:t>
            </w:r>
          </w:p>
        </w:tc>
        <w:tc>
          <w:tcPr>
            <w:tcW w:w="1212" w:type="dxa"/>
          </w:tcPr>
          <w:p w:rsidR="00D166A5" w:rsidRPr="00D166A5" w:rsidRDefault="00D166A5" w:rsidP="00D166A5">
            <w:pPr>
              <w:spacing w:after="0"/>
              <w:jc w:val="both"/>
              <w:rPr>
                <w:rFonts w:ascii="Times New Roman" w:hAnsi="Times New Roman"/>
                <w:sz w:val="20"/>
                <w:szCs w:val="24"/>
              </w:rPr>
            </w:pPr>
            <w:r w:rsidRPr="00D166A5">
              <w:rPr>
                <w:rFonts w:ascii="Times New Roman" w:hAnsi="Times New Roman"/>
                <w:sz w:val="20"/>
                <w:szCs w:val="24"/>
              </w:rPr>
              <w:t>(S</w:t>
            </w:r>
            <m:oMath>
              <m:r>
                <w:rPr>
                  <w:rFonts w:ascii="Cambria Math" w:hAnsi="Cambria Math"/>
                  <w:sz w:val="20"/>
                  <w:szCs w:val="24"/>
                </w:rPr>
                <m:t xml:space="preserve"> φ </m:t>
              </m:r>
            </m:oMath>
            <w:r w:rsidRPr="00D166A5">
              <w:rPr>
                <w:rFonts w:ascii="Times New Roman" w:eastAsiaTheme="minorEastAsia" w:hAnsi="Times New Roman"/>
                <w:iCs/>
                <w:sz w:val="20"/>
                <w:szCs w:val="24"/>
              </w:rPr>
              <w:t>E)</w:t>
            </w:r>
          </w:p>
        </w:tc>
      </w:tr>
    </w:tbl>
    <w:p w:rsidR="00771A74" w:rsidRPr="00D166A5" w:rsidRDefault="00771A74" w:rsidP="00D166A5">
      <w:pPr>
        <w:spacing w:after="0" w:line="360" w:lineRule="auto"/>
        <w:jc w:val="center"/>
        <w:rPr>
          <w:rFonts w:ascii="Times New Roman" w:hAnsi="Times New Roman"/>
          <w:sz w:val="18"/>
          <w:szCs w:val="18"/>
        </w:rPr>
      </w:pPr>
      <w:r w:rsidRPr="00D166A5">
        <w:rPr>
          <w:rFonts w:ascii="Times New Roman" w:hAnsi="Times New Roman"/>
          <w:b/>
          <w:sz w:val="18"/>
          <w:szCs w:val="18"/>
        </w:rPr>
        <w:t>Fuente:</w:t>
      </w:r>
      <w:r w:rsidRPr="00D166A5">
        <w:rPr>
          <w:rFonts w:ascii="Times New Roman" w:hAnsi="Times New Roman"/>
          <w:sz w:val="18"/>
          <w:szCs w:val="18"/>
        </w:rPr>
        <w:t xml:space="preserve"> Autores, 2021</w:t>
      </w:r>
    </w:p>
    <w:p w:rsidR="00D166A5" w:rsidRPr="00771A74" w:rsidRDefault="00D166A5"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Ejemplos: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Transformar los vectores:</w:t>
      </w:r>
    </w:p>
    <w:p w:rsidR="00771A74" w:rsidRPr="00D166A5" w:rsidRDefault="00D166A5" w:rsidP="00D166A5">
      <w:pPr>
        <w:pStyle w:val="Prrafodelista"/>
        <w:numPr>
          <w:ilvl w:val="0"/>
          <w:numId w:val="41"/>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25;42</m:t>
            </m:r>
          </m:e>
        </m:d>
        <m:r>
          <w:rPr>
            <w:rFonts w:ascii="Cambria Math" w:eastAsiaTheme="minorEastAsia" w:hAnsi="Cambria Math"/>
            <w:sz w:val="24"/>
            <w:szCs w:val="24"/>
          </w:rPr>
          <m:t>km</m:t>
        </m:r>
      </m:oMath>
      <w:r w:rsidRPr="00D166A5">
        <w:rPr>
          <w:rFonts w:ascii="Times New Roman" w:eastAsiaTheme="minorEastAsia" w:hAnsi="Times New Roman"/>
          <w:sz w:val="24"/>
          <w:szCs w:val="24"/>
        </w:rPr>
        <w:t xml:space="preserve"> </w:t>
      </w:r>
      <w:r w:rsidR="00771A74" w:rsidRPr="00D166A5">
        <w:rPr>
          <w:rFonts w:ascii="Times New Roman" w:hAnsi="Times New Roman"/>
          <w:sz w:val="24"/>
          <w:szCs w:val="24"/>
        </w:rPr>
        <w:t>a polares:</w:t>
      </w:r>
    </w:p>
    <w:p w:rsidR="00771A74" w:rsidRPr="00771A74" w:rsidRDefault="00D166A5" w:rsidP="00771A74">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42</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φ=30,7627°</m:t>
        </m:r>
        <m:r>
          <w:rPr>
            <w:rFonts w:ascii="Cambria Math" w:hAnsi="Cambria Math"/>
            <w:sz w:val="24"/>
            <w:szCs w:val="24"/>
          </w:rPr>
          <m:t>.</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está en el primer cuadrante ya que (+; +). El Rumbo: (N </w:t>
      </w:r>
      <m:oMath>
        <m:r>
          <w:rPr>
            <w:rFonts w:ascii="Cambria Math" w:hAnsi="Cambria Math"/>
            <w:sz w:val="24"/>
            <w:szCs w:val="24"/>
          </w:rPr>
          <m:t>φ</m:t>
        </m:r>
      </m:oMath>
      <w:r w:rsidRPr="00771A74">
        <w:rPr>
          <w:rFonts w:ascii="Times New Roman" w:hAnsi="Times New Roman"/>
          <w:sz w:val="24"/>
          <w:szCs w:val="24"/>
        </w:rPr>
        <w:t>E).</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El módulo si calculamos con el teorema de Pitágoras: </w:t>
      </w:r>
      <m:oMath>
        <m:r>
          <w:rPr>
            <w:rFonts w:ascii="Cambria Math" w:eastAsiaTheme="minorEastAsia" w:hAnsi="Cambria Math"/>
            <w:sz w:val="24"/>
            <w:szCs w:val="24"/>
          </w:rPr>
          <m:t xml:space="preserve">A=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42</m:t>
                </m:r>
              </m:e>
              <m:sup>
                <m:r>
                  <w:rPr>
                    <w:rFonts w:ascii="Cambria Math" w:eastAsiaTheme="minorEastAsia" w:hAnsi="Cambria Math"/>
                    <w:sz w:val="24"/>
                    <w:szCs w:val="24"/>
                  </w:rPr>
                  <m:t>2</m:t>
                </m:r>
              </m:sup>
            </m:sSup>
          </m:e>
        </m:rad>
      </m:oMath>
      <w:r w:rsidR="00130D4D" w:rsidRPr="00322E02">
        <w:rPr>
          <w:rFonts w:ascii="Times New Roman" w:eastAsiaTheme="minorEastAsia" w:hAnsi="Times New Roman"/>
          <w:sz w:val="24"/>
          <w:szCs w:val="24"/>
        </w:rPr>
        <w:t>; A = 48,6774</w:t>
      </w:r>
      <w:r w:rsidRPr="00771A74">
        <w:rPr>
          <w:rFonts w:ascii="Times New Roman" w:hAnsi="Times New Roman" w:hint="eastAsia"/>
          <w:sz w:val="24"/>
          <w:szCs w:val="24"/>
        </w:rPr>
        <w:t>Km.</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coordenadas geográficas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48,6774 Km;N30,7627°E</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Comparación con el método tradicional:</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130D4D" w:rsidRDefault="00130D4D" w:rsidP="00130D4D">
      <w:pPr>
        <w:spacing w:after="0" w:line="360" w:lineRule="auto"/>
        <w:jc w:val="center"/>
        <w:rPr>
          <w:rFonts w:ascii="Times New Roman" w:hAnsi="Times New Roman"/>
          <w:b/>
          <w:sz w:val="20"/>
          <w:szCs w:val="24"/>
        </w:rPr>
      </w:pPr>
    </w:p>
    <w:p w:rsidR="00771A74" w:rsidRPr="00130D4D" w:rsidRDefault="00130D4D" w:rsidP="00130D4D">
      <w:pPr>
        <w:spacing w:after="0" w:line="360" w:lineRule="auto"/>
        <w:jc w:val="center"/>
        <w:rPr>
          <w:rFonts w:ascii="Times New Roman" w:hAnsi="Times New Roman"/>
          <w:sz w:val="20"/>
          <w:szCs w:val="24"/>
        </w:rPr>
      </w:pPr>
      <w:r w:rsidRPr="00130D4D">
        <w:rPr>
          <w:rFonts w:ascii="Times New Roman" w:hAnsi="Times New Roman"/>
          <w:b/>
          <w:sz w:val="20"/>
          <w:szCs w:val="24"/>
        </w:rPr>
        <w:lastRenderedPageBreak/>
        <w:t>Figura 6</w:t>
      </w:r>
      <w:r w:rsidR="00771A74" w:rsidRPr="00130D4D">
        <w:rPr>
          <w:rFonts w:ascii="Times New Roman" w:hAnsi="Times New Roman"/>
          <w:b/>
          <w:sz w:val="20"/>
          <w:szCs w:val="24"/>
        </w:rPr>
        <w:t>:</w:t>
      </w:r>
      <w:r w:rsidR="00771A74" w:rsidRPr="00130D4D">
        <w:rPr>
          <w:rFonts w:ascii="Times New Roman" w:hAnsi="Times New Roman"/>
          <w:sz w:val="20"/>
          <w:szCs w:val="24"/>
        </w:rPr>
        <w:t xml:space="preserve"> Vector en el Plano 5</w:t>
      </w:r>
    </w:p>
    <w:p w:rsidR="00771A74" w:rsidRPr="00130D4D" w:rsidRDefault="00130D4D" w:rsidP="00130D4D">
      <w:pPr>
        <w:spacing w:after="0" w:line="360" w:lineRule="auto"/>
        <w:jc w:val="center"/>
        <w:rPr>
          <w:rFonts w:ascii="Times New Roman" w:hAnsi="Times New Roman"/>
          <w:sz w:val="18"/>
          <w:szCs w:val="24"/>
        </w:rPr>
      </w:pPr>
      <w:r w:rsidRPr="00130D4D">
        <w:rPr>
          <w:rFonts w:ascii="Times New Roman" w:hAnsi="Times New Roman"/>
          <w:b/>
          <w:noProof/>
          <w:sz w:val="18"/>
          <w:szCs w:val="24"/>
          <w:lang w:val="es-ES" w:eastAsia="es-ES"/>
        </w:rPr>
        <w:drawing>
          <wp:anchor distT="0" distB="0" distL="114300" distR="114300" simplePos="0" relativeHeight="251668480" behindDoc="0" locked="0" layoutInCell="1" allowOverlap="1" wp14:anchorId="7DC8F3EE" wp14:editId="2142E7DA">
            <wp:simplePos x="0" y="0"/>
            <wp:positionH relativeFrom="column">
              <wp:posOffset>1957070</wp:posOffset>
            </wp:positionH>
            <wp:positionV relativeFrom="paragraph">
              <wp:posOffset>15875</wp:posOffset>
            </wp:positionV>
            <wp:extent cx="2190750" cy="2324735"/>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90750" cy="2324735"/>
                    </a:xfrm>
                    <a:prstGeom prst="rect">
                      <a:avLst/>
                    </a:prstGeom>
                  </pic:spPr>
                </pic:pic>
              </a:graphicData>
            </a:graphic>
          </wp:anchor>
        </w:drawing>
      </w:r>
      <w:r w:rsidR="00771A74" w:rsidRPr="00130D4D">
        <w:rPr>
          <w:rFonts w:ascii="Times New Roman" w:hAnsi="Times New Roman"/>
          <w:b/>
          <w:sz w:val="18"/>
          <w:szCs w:val="24"/>
        </w:rPr>
        <w:t>Fuente:</w:t>
      </w:r>
      <w:r w:rsidR="00771A74" w:rsidRPr="00130D4D">
        <w:rPr>
          <w:rFonts w:ascii="Times New Roman" w:hAnsi="Times New Roman"/>
          <w:sz w:val="18"/>
          <w:szCs w:val="24"/>
        </w:rPr>
        <w:t xml:space="preserve"> Autores,2021</w:t>
      </w:r>
    </w:p>
    <w:p w:rsidR="00130D4D" w:rsidRDefault="00130D4D"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Seleccionamos el triángulo a trabajar:</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θ, con la función trigonométrica que lo relacione:</w:t>
      </w:r>
    </w:p>
    <w:p w:rsidR="00771A74" w:rsidRPr="00771A74" w:rsidRDefault="00130D4D"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ϕ</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25</m:t>
                </m:r>
              </m:num>
              <m:den>
                <m:r>
                  <w:rPr>
                    <w:rFonts w:ascii="Cambria Math" w:eastAsiaTheme="minorEastAsia" w:hAnsi="Cambria Math"/>
                    <w:sz w:val="24"/>
                    <w:szCs w:val="24"/>
                  </w:rPr>
                  <m:t>42</m:t>
                </m:r>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ϕ=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25</m:t>
                </m:r>
              </m:num>
              <m:den>
                <m:r>
                  <w:rPr>
                    <w:rFonts w:ascii="Cambria Math" w:eastAsiaTheme="minorEastAsia" w:hAnsi="Cambria Math"/>
                    <w:sz w:val="24"/>
                    <w:szCs w:val="24"/>
                  </w:rPr>
                  <m:t>42</m:t>
                </m:r>
              </m:den>
            </m:f>
          </m:e>
        </m:func>
        <m:r>
          <w:rPr>
            <w:rFonts w:ascii="Cambria Math" w:eastAsiaTheme="minorEastAsia" w:hAnsi="Cambria Math"/>
            <w:sz w:val="24"/>
            <w:szCs w:val="24"/>
          </w:rPr>
          <m:t>; ϕ=</m:t>
        </m:r>
        <m:r>
          <w:rPr>
            <w:rFonts w:ascii="Cambria Math" w:hAnsi="Cambria Math"/>
            <w:sz w:val="24"/>
            <w:szCs w:val="24"/>
          </w:rPr>
          <m:t>30,7627</m:t>
        </m:r>
        <m:r>
          <w:rPr>
            <w:rFonts w:ascii="Cambria Math" w:eastAsiaTheme="minorEastAsia" w:hAnsi="Cambria Math"/>
            <w:sz w:val="24"/>
            <w:szCs w:val="24"/>
          </w:rPr>
          <m:t>°</m:t>
        </m:r>
      </m:oMath>
      <w:r w:rsidRPr="00AA4CA7">
        <w:rPr>
          <w:rFonts w:ascii="Times New Roman" w:eastAsiaTheme="minorEastAsia" w:hAnsi="Times New Roman"/>
          <w:sz w:val="24"/>
          <w:szCs w:val="24"/>
        </w:rPr>
        <w:t>.</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Determinación del módulo: El módulo si calculamos con el teorema de Pitágoras: </w:t>
      </w:r>
      <m:oMath>
        <m:r>
          <w:rPr>
            <w:rFonts w:ascii="Cambria Math" w:eastAsiaTheme="minorEastAsia" w:hAnsi="Cambria Math"/>
            <w:sz w:val="24"/>
            <w:szCs w:val="24"/>
          </w:rPr>
          <m:t xml:space="preserve">A=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42</m:t>
                </m:r>
              </m:e>
              <m:sup>
                <m:r>
                  <w:rPr>
                    <w:rFonts w:ascii="Cambria Math" w:eastAsiaTheme="minorEastAsia" w:hAnsi="Cambria Math"/>
                    <w:sz w:val="24"/>
                    <w:szCs w:val="24"/>
                  </w:rPr>
                  <m:t>2</m:t>
                </m:r>
              </m:sup>
            </m:sSup>
          </m:e>
        </m:rad>
      </m:oMath>
      <w:r w:rsidR="00130D4D" w:rsidRPr="00AA4CA7">
        <w:rPr>
          <w:rFonts w:ascii="Times New Roman" w:eastAsiaTheme="minorEastAsia" w:hAnsi="Times New Roman"/>
          <w:sz w:val="24"/>
          <w:szCs w:val="24"/>
        </w:rPr>
        <w:t xml:space="preserve">; A = 48,6774 </w:t>
      </w:r>
      <w:r w:rsidRPr="00771A74">
        <w:rPr>
          <w:rFonts w:ascii="Times New Roman" w:hAnsi="Times New Roman" w:hint="eastAsia"/>
          <w:sz w:val="24"/>
          <w:szCs w:val="24"/>
        </w:rPr>
        <w:t>Km.</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48,6774 Km;N</m:t>
            </m:r>
            <m:r>
              <w:rPr>
                <w:rFonts w:ascii="Cambria Math" w:hAnsi="Cambria Math"/>
                <w:sz w:val="24"/>
                <w:szCs w:val="24"/>
              </w:rPr>
              <m:t>30,7627</m:t>
            </m:r>
            <m:r>
              <w:rPr>
                <w:rFonts w:ascii="Cambria Math" w:eastAsiaTheme="minorEastAsia" w:hAnsi="Cambria Math"/>
                <w:sz w:val="24"/>
                <w:szCs w:val="24"/>
              </w:rPr>
              <m:t>°E</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p>
    <w:p w:rsidR="00771A74" w:rsidRPr="00130D4D" w:rsidRDefault="00130D4D" w:rsidP="00130D4D">
      <w:pPr>
        <w:pStyle w:val="Prrafodelista"/>
        <w:numPr>
          <w:ilvl w:val="0"/>
          <w:numId w:val="41"/>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-50</m:t>
            </m:r>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;25</m:t>
            </m:r>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00771A74" w:rsidRPr="00130D4D">
        <w:rPr>
          <w:rFonts w:ascii="Times New Roman" w:hAnsi="Times New Roman"/>
          <w:sz w:val="24"/>
          <w:szCs w:val="24"/>
        </w:rPr>
        <w:t>a polares:</w:t>
      </w:r>
    </w:p>
    <w:p w:rsidR="00771A74" w:rsidRPr="00771A74" w:rsidRDefault="00130D4D" w:rsidP="00771A74">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50</m:t>
                    </m:r>
                  </m:num>
                  <m:den>
                    <m:r>
                      <w:rPr>
                        <w:rFonts w:ascii="Cambria Math" w:hAnsi="Cambria Math"/>
                        <w:sz w:val="24"/>
                        <w:szCs w:val="24"/>
                      </w:rPr>
                      <m:t>25</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φ=63,435°</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está en el segundo cuadrante ya que (-; +). El rumbo es (N </w:t>
      </w:r>
      <m:oMath>
        <m:r>
          <w:rPr>
            <w:rFonts w:ascii="Cambria Math" w:hAnsi="Cambria Math"/>
            <w:sz w:val="24"/>
            <w:szCs w:val="24"/>
          </w:rPr>
          <m:t>φ</m:t>
        </m:r>
      </m:oMath>
      <w:r w:rsidRPr="00771A74">
        <w:rPr>
          <w:rFonts w:ascii="Times New Roman" w:hAnsi="Times New Roman"/>
          <w:sz w:val="24"/>
          <w:szCs w:val="24"/>
        </w:rPr>
        <w:t xml:space="preserve"> O).</w:t>
      </w:r>
    </w:p>
    <w:p w:rsidR="00130D4D" w:rsidRPr="00322E02" w:rsidRDefault="00771A74" w:rsidP="00130D4D">
      <w:pPr>
        <w:jc w:val="both"/>
        <w:rPr>
          <w:rFonts w:ascii="Times New Roman" w:eastAsiaTheme="minorEastAsia" w:hAnsi="Times New Roman"/>
          <w:sz w:val="24"/>
          <w:szCs w:val="24"/>
        </w:rPr>
      </w:pPr>
      <w:r w:rsidRPr="00771A74">
        <w:rPr>
          <w:rFonts w:ascii="Times New Roman" w:hAnsi="Times New Roman"/>
          <w:sz w:val="24"/>
          <w:szCs w:val="24"/>
        </w:rPr>
        <w:t xml:space="preserve">El módulo si calculamos con el teorema de Pitágoras: </w:t>
      </w:r>
      <m:oMath>
        <m:r>
          <w:rPr>
            <w:rFonts w:ascii="Cambria Math" w:eastAsiaTheme="minorEastAsia" w:hAnsi="Cambria Math"/>
            <w:sz w:val="24"/>
            <w:szCs w:val="24"/>
          </w:rPr>
          <m:t xml:space="preserve">B=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50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e>
        </m:rad>
      </m:oMath>
      <w:r w:rsidR="00130D4D" w:rsidRPr="00322E02">
        <w:rPr>
          <w:rFonts w:ascii="Times New Roman" w:eastAsiaTheme="minorEastAsia" w:hAnsi="Times New Roman"/>
          <w:sz w:val="24"/>
          <w:szCs w:val="24"/>
        </w:rPr>
        <w:t xml:space="preserve">; </w:t>
      </w:r>
      <m:oMath>
        <m:r>
          <w:rPr>
            <w:rFonts w:ascii="Cambria Math" w:eastAsiaTheme="minorEastAsia" w:hAnsi="Cambria Math"/>
            <w:sz w:val="24"/>
            <w:szCs w:val="24"/>
          </w:rPr>
          <m:t>B=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00130D4D" w:rsidRPr="00322E02">
        <w:rPr>
          <w:rFonts w:ascii="Times New Roman" w:eastAsiaTheme="minorEastAsia"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coordenadas geográficas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r>
              <w:rPr>
                <w:rFonts w:ascii="Cambria Math" w:eastAsiaTheme="minorEastAsia" w:hAnsi="Cambria Math"/>
                <w:sz w:val="24"/>
                <w:szCs w:val="24"/>
              </w:rPr>
              <m:t>;N63,435°O</m:t>
            </m:r>
          </m:e>
        </m:d>
      </m:oMath>
      <w:r w:rsidRPr="00771A74">
        <w:rPr>
          <w:rFonts w:ascii="Times New Roman" w:hAnsi="Times New Roman"/>
          <w:sz w:val="24"/>
          <w:szCs w:val="24"/>
        </w:rPr>
        <w:t>.</w:t>
      </w:r>
    </w:p>
    <w:p w:rsidR="00771A74" w:rsidRPr="00130D4D" w:rsidRDefault="00771A74" w:rsidP="00771A74">
      <w:pPr>
        <w:spacing w:after="0" w:line="360" w:lineRule="auto"/>
        <w:jc w:val="both"/>
        <w:rPr>
          <w:rFonts w:ascii="Times New Roman" w:hAnsi="Times New Roman"/>
          <w:b/>
          <w:i/>
          <w:sz w:val="24"/>
          <w:szCs w:val="24"/>
        </w:rPr>
      </w:pPr>
      <w:r w:rsidRPr="00130D4D">
        <w:rPr>
          <w:rFonts w:ascii="Times New Roman" w:hAnsi="Times New Roman"/>
          <w:b/>
          <w:i/>
          <w:sz w:val="24"/>
          <w:szCs w:val="24"/>
        </w:rPr>
        <w:t xml:space="preserve">     2.1 Comparación con el método tradicional:</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p>
    <w:p w:rsidR="00771A74" w:rsidRPr="00130D4D" w:rsidRDefault="00130D4D" w:rsidP="00130D4D">
      <w:pPr>
        <w:spacing w:after="0" w:line="360" w:lineRule="auto"/>
        <w:jc w:val="center"/>
        <w:rPr>
          <w:rFonts w:ascii="Times New Roman" w:hAnsi="Times New Roman"/>
          <w:sz w:val="20"/>
          <w:szCs w:val="24"/>
        </w:rPr>
      </w:pPr>
      <w:r w:rsidRPr="00AA4CA7">
        <w:rPr>
          <w:rFonts w:ascii="Times New Roman" w:hAnsi="Times New Roman"/>
          <w:noProof/>
          <w:sz w:val="24"/>
          <w:szCs w:val="24"/>
          <w:lang w:val="es-ES" w:eastAsia="es-ES"/>
        </w:rPr>
        <w:lastRenderedPageBreak/>
        <w:drawing>
          <wp:anchor distT="0" distB="0" distL="114300" distR="114300" simplePos="0" relativeHeight="251669504" behindDoc="0" locked="0" layoutInCell="1" allowOverlap="1" wp14:anchorId="6CD25B0E" wp14:editId="5CFC2717">
            <wp:simplePos x="0" y="0"/>
            <wp:positionH relativeFrom="column">
              <wp:posOffset>1518920</wp:posOffset>
            </wp:positionH>
            <wp:positionV relativeFrom="paragraph">
              <wp:posOffset>177800</wp:posOffset>
            </wp:positionV>
            <wp:extent cx="3028301" cy="2228850"/>
            <wp:effectExtent l="0" t="0" r="127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301" cy="2228850"/>
                    </a:xfrm>
                    <a:prstGeom prst="rect">
                      <a:avLst/>
                    </a:prstGeom>
                  </pic:spPr>
                </pic:pic>
              </a:graphicData>
            </a:graphic>
          </wp:anchor>
        </w:drawing>
      </w:r>
      <w:r w:rsidR="00771A74" w:rsidRPr="00130D4D">
        <w:rPr>
          <w:rFonts w:ascii="Times New Roman" w:hAnsi="Times New Roman"/>
          <w:b/>
          <w:sz w:val="20"/>
          <w:szCs w:val="24"/>
        </w:rPr>
        <w:t xml:space="preserve">Figura </w:t>
      </w:r>
      <w:r w:rsidRPr="00130D4D">
        <w:rPr>
          <w:rFonts w:ascii="Times New Roman" w:hAnsi="Times New Roman"/>
          <w:b/>
          <w:sz w:val="20"/>
          <w:szCs w:val="24"/>
        </w:rPr>
        <w:t>7</w:t>
      </w:r>
      <w:r w:rsidR="00771A74" w:rsidRPr="00130D4D">
        <w:rPr>
          <w:rFonts w:ascii="Times New Roman" w:hAnsi="Times New Roman"/>
          <w:b/>
          <w:sz w:val="20"/>
          <w:szCs w:val="24"/>
        </w:rPr>
        <w:t>:</w:t>
      </w:r>
      <w:r w:rsidR="00771A74" w:rsidRPr="00130D4D">
        <w:rPr>
          <w:rFonts w:ascii="Times New Roman" w:hAnsi="Times New Roman"/>
          <w:sz w:val="20"/>
          <w:szCs w:val="24"/>
        </w:rPr>
        <w:t xml:space="preserve"> Vector en el Plano 6</w:t>
      </w:r>
    </w:p>
    <w:p w:rsidR="00771A74" w:rsidRPr="00130D4D" w:rsidRDefault="00771A74" w:rsidP="00130D4D">
      <w:pPr>
        <w:spacing w:after="0" w:line="360" w:lineRule="auto"/>
        <w:jc w:val="center"/>
        <w:rPr>
          <w:rFonts w:ascii="Times New Roman" w:hAnsi="Times New Roman"/>
          <w:sz w:val="18"/>
          <w:szCs w:val="24"/>
        </w:rPr>
      </w:pPr>
      <w:r w:rsidRPr="00130D4D">
        <w:rPr>
          <w:rFonts w:ascii="Times New Roman" w:hAnsi="Times New Roman"/>
          <w:b/>
          <w:sz w:val="18"/>
          <w:szCs w:val="24"/>
        </w:rPr>
        <w:t>Fuente:</w:t>
      </w:r>
      <w:r w:rsidRPr="00130D4D">
        <w:rPr>
          <w:rFonts w:ascii="Times New Roman" w:hAnsi="Times New Roman"/>
          <w:sz w:val="18"/>
          <w:szCs w:val="24"/>
        </w:rPr>
        <w:t xml:space="preserve"> Autores,2021</w:t>
      </w:r>
    </w:p>
    <w:p w:rsidR="00130D4D" w:rsidRPr="00771A74" w:rsidRDefault="00130D4D"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φ, con la función trigonométrica que lo relacione:</w:t>
      </w:r>
    </w:p>
    <w:p w:rsidR="00771A74" w:rsidRPr="00771A74" w:rsidRDefault="00130D4D"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ϕ</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25</m:t>
                </m:r>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ϕ=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25</m:t>
                </m:r>
              </m:den>
            </m:f>
          </m:e>
        </m:func>
        <m:r>
          <w:rPr>
            <w:rFonts w:ascii="Cambria Math" w:eastAsiaTheme="minorEastAsia" w:hAnsi="Cambria Math"/>
            <w:sz w:val="24"/>
            <w:szCs w:val="24"/>
          </w:rPr>
          <m:t>; ϕ=63,4349°</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Cálculo del módulo: El módulo se calcula con el teorema de Pitágoras: </w:t>
      </w:r>
      <m:oMath>
        <m:r>
          <w:rPr>
            <w:rFonts w:ascii="Cambria Math" w:eastAsiaTheme="minorEastAsia" w:hAnsi="Cambria Math"/>
            <w:sz w:val="24"/>
            <w:szCs w:val="24"/>
          </w:rPr>
          <m:t xml:space="preserve">B=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50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r>
                  <w:rPr>
                    <w:rFonts w:ascii="Cambria Math" w:eastAsiaTheme="minorEastAsia" w:hAnsi="Cambria Math"/>
                    <w:sz w:val="24"/>
                    <w:szCs w:val="24"/>
                  </w:rPr>
                  <m:t>2</m:t>
                </m:r>
              </m:sup>
            </m:sSup>
          </m:e>
        </m:rad>
      </m:oMath>
      <w:r w:rsidR="00130D4D" w:rsidRPr="00AA4CA7">
        <w:rPr>
          <w:rFonts w:ascii="Times New Roman" w:eastAsiaTheme="minorEastAsia" w:hAnsi="Times New Roman"/>
          <w:sz w:val="24"/>
          <w:szCs w:val="24"/>
        </w:rPr>
        <w:t xml:space="preserve">; </w:t>
      </w:r>
      <m:oMath>
        <m:r>
          <w:rPr>
            <w:rFonts w:ascii="Cambria Math" w:eastAsiaTheme="minorEastAsia" w:hAnsi="Cambria Math"/>
            <w:sz w:val="24"/>
            <w:szCs w:val="24"/>
          </w:rPr>
          <m:t>B=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geográficas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25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 xml:space="preserve">5 </m:t>
                </m:r>
              </m:e>
            </m:rad>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r>
              <w:rPr>
                <w:rFonts w:ascii="Cambria Math" w:eastAsiaTheme="minorEastAsia" w:hAnsi="Cambria Math"/>
                <w:sz w:val="24"/>
                <w:szCs w:val="24"/>
              </w:rPr>
              <m:t>;N63,4349°O</m:t>
            </m:r>
          </m:e>
        </m:d>
      </m:oMath>
      <w:r w:rsidRPr="00771A74">
        <w:rPr>
          <w:rFonts w:ascii="Times New Roman" w:hAnsi="Times New Roman"/>
          <w:sz w:val="24"/>
          <w:szCs w:val="24"/>
        </w:rPr>
        <w:t>.</w:t>
      </w:r>
    </w:p>
    <w:p w:rsidR="00771A74" w:rsidRPr="00130D4D" w:rsidRDefault="00130D4D" w:rsidP="00130D4D">
      <w:pPr>
        <w:pStyle w:val="Prrafodelista"/>
        <w:numPr>
          <w:ilvl w:val="0"/>
          <w:numId w:val="41"/>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00771A74" w:rsidRPr="00130D4D">
        <w:rPr>
          <w:rFonts w:ascii="Times New Roman" w:hAnsi="Times New Roman"/>
          <w:sz w:val="24"/>
          <w:szCs w:val="24"/>
        </w:rPr>
        <w:t>a polares: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módulo y unitario hay que ponerlo en vectores base:</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Multiplicamos el módulo para cada vector unitario:</w:t>
      </w:r>
    </w:p>
    <w:p w:rsidR="00130D4D" w:rsidRPr="00322E02" w:rsidRDefault="00130D4D" w:rsidP="00130D4D">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x</m:t>
            </m:r>
          </m:sub>
        </m:sSub>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x</m:t>
            </m:r>
          </m:sub>
        </m:sSub>
        <m:r>
          <w:rPr>
            <w:rFonts w:ascii="Cambria Math" w:eastAsiaTheme="minorEastAsia" w:hAnsi="Cambria Math"/>
            <w:sz w:val="24"/>
            <w:szCs w:val="24"/>
          </w:rPr>
          <m:t>= -21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N</m:t>
        </m:r>
      </m:oMath>
      <w:r w:rsidRPr="00322E02">
        <w:rPr>
          <w:rFonts w:ascii="Times New Roman" w:eastAsiaTheme="minorEastAsia" w:hAnsi="Times New Roman"/>
          <w:sz w:val="24"/>
          <w:szCs w:val="24"/>
        </w:rPr>
        <w:t xml:space="preserve">; </w:t>
      </w:r>
    </w:p>
    <w:p w:rsidR="00130D4D" w:rsidRPr="00322E02" w:rsidRDefault="00130D4D" w:rsidP="00130D4D">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y</m:t>
            </m:r>
          </m:sub>
        </m:sSub>
        <m:r>
          <w:rPr>
            <w:rFonts w:ascii="Cambria Math" w:eastAsiaTheme="minorEastAsia" w:hAnsi="Cambria Math"/>
            <w:sz w:val="24"/>
            <w:szCs w:val="24"/>
          </w:rPr>
          <m:t>= 42N</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y</m:t>
            </m:r>
          </m:sub>
        </m:sSub>
        <m:r>
          <w:rPr>
            <w:rFonts w:ascii="Cambria Math" w:eastAsiaTheme="minorEastAsia" w:hAnsi="Cambria Math"/>
            <w:sz w:val="24"/>
            <w:szCs w:val="24"/>
          </w:rPr>
          <m:t>= -21N</m:t>
        </m:r>
      </m:oMath>
      <w:r w:rsidRPr="00322E02">
        <w:rPr>
          <w:rFonts w:ascii="Times New Roman" w:eastAsiaTheme="minorEastAsia" w:hAnsi="Times New Roman"/>
          <w:sz w:val="24"/>
          <w:szCs w:val="24"/>
        </w:rPr>
        <w:t>;</w:t>
      </w:r>
    </w:p>
    <w:p w:rsidR="00130D4D" w:rsidRPr="00322E02" w:rsidRDefault="00130D4D" w:rsidP="00130D4D">
      <w:pPr>
        <w:ind w:left="360"/>
        <w:jc w:val="both"/>
        <w:rPr>
          <w:rFonts w:ascii="Times New Roman" w:eastAsiaTheme="minorEastAsia"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;-21</m:t>
            </m:r>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Pr="00322E02">
        <w:rPr>
          <w:rFonts w:ascii="Times New Roman" w:eastAsiaTheme="minorEastAsia" w:hAnsi="Times New Roman"/>
          <w:sz w:val="24"/>
          <w:szCs w:val="24"/>
        </w:rPr>
        <w:t>N</w:t>
      </w:r>
    </w:p>
    <w:p w:rsidR="00771A74" w:rsidRPr="00771A74" w:rsidRDefault="00130D4D" w:rsidP="00130D4D">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hAnsi="Cambria Math"/>
                        <w:sz w:val="24"/>
                        <w:szCs w:val="24"/>
                      </w:rPr>
                      <m:t>21</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φ=60°</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está en el tercer cuadrante ya que (-; -). El rumbo es (S </w:t>
      </w:r>
      <m:oMath>
        <m:r>
          <w:rPr>
            <w:rFonts w:ascii="Cambria Math" w:hAnsi="Cambria Math"/>
            <w:sz w:val="24"/>
            <w:szCs w:val="24"/>
          </w:rPr>
          <m:t>φ</m:t>
        </m:r>
      </m:oMath>
      <w:r w:rsidRPr="00771A74">
        <w:rPr>
          <w:rFonts w:ascii="Times New Roman" w:hAnsi="Times New Roman"/>
          <w:sz w:val="24"/>
          <w:szCs w:val="24"/>
        </w:rPr>
        <w:t xml:space="preserve"> O).</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El módulo si calculamos con el teorema de Pitágoras: </w:t>
      </w:r>
      <m:oMath>
        <m:r>
          <w:rPr>
            <w:rFonts w:ascii="Cambria Math" w:eastAsiaTheme="minorEastAsia" w:hAnsi="Cambria Math"/>
            <w:sz w:val="24"/>
            <w:szCs w:val="24"/>
          </w:rPr>
          <m:t xml:space="preserve">C=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21</m:t>
                </m:r>
              </m:e>
              <m:sup>
                <m:r>
                  <w:rPr>
                    <w:rFonts w:ascii="Cambria Math" w:eastAsiaTheme="minorEastAsia" w:hAnsi="Cambria Math"/>
                    <w:sz w:val="24"/>
                    <w:szCs w:val="24"/>
                  </w:rPr>
                  <m:t>2</m:t>
                </m:r>
              </m:sup>
            </m:sSup>
          </m:e>
        </m:rad>
      </m:oMath>
      <w:r w:rsidR="00130D4D" w:rsidRPr="00322E02">
        <w:rPr>
          <w:rFonts w:ascii="Times New Roman" w:eastAsiaTheme="minorEastAsia" w:hAnsi="Times New Roman"/>
          <w:sz w:val="24"/>
          <w:szCs w:val="24"/>
        </w:rPr>
        <w:t xml:space="preserve">; </w:t>
      </w:r>
      <m:oMath>
        <m:r>
          <w:rPr>
            <w:rFonts w:ascii="Cambria Math" w:eastAsiaTheme="minorEastAsia" w:hAnsi="Cambria Math"/>
            <w:sz w:val="24"/>
            <w:szCs w:val="24"/>
          </w:rPr>
          <m:t>C= 42N</m:t>
        </m:r>
      </m:oMath>
      <w:r w:rsidRPr="00771A74">
        <w:rPr>
          <w:rFonts w:ascii="Times New Roman" w:hAnsi="Times New Roman" w:hint="eastAsia"/>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42N;S60°O</m:t>
            </m:r>
          </m:e>
        </m:d>
      </m:oMath>
      <w:r w:rsidRPr="00771A74">
        <w:rPr>
          <w:rFonts w:ascii="Times New Roman" w:hAnsi="Times New Roman"/>
          <w:sz w:val="24"/>
          <w:szCs w:val="24"/>
        </w:rPr>
        <w:t>.</w:t>
      </w:r>
    </w:p>
    <w:p w:rsidR="00771A74" w:rsidRPr="00130D4D" w:rsidRDefault="00771A74" w:rsidP="00771A74">
      <w:pPr>
        <w:spacing w:after="0" w:line="360" w:lineRule="auto"/>
        <w:jc w:val="both"/>
        <w:rPr>
          <w:rFonts w:ascii="Times New Roman" w:hAnsi="Times New Roman"/>
          <w:b/>
          <w:i/>
          <w:sz w:val="24"/>
          <w:szCs w:val="24"/>
        </w:rPr>
      </w:pPr>
      <w:r w:rsidRPr="00130D4D">
        <w:rPr>
          <w:rFonts w:ascii="Times New Roman" w:hAnsi="Times New Roman"/>
          <w:b/>
          <w:i/>
          <w:sz w:val="24"/>
          <w:szCs w:val="24"/>
        </w:rPr>
        <w:lastRenderedPageBreak/>
        <w:t xml:space="preserve">   3.1 Comparación con el método tradicional:</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130D4D" w:rsidRDefault="00130D4D" w:rsidP="00771A74">
      <w:pPr>
        <w:spacing w:after="0" w:line="360" w:lineRule="auto"/>
        <w:jc w:val="both"/>
        <w:rPr>
          <w:rFonts w:ascii="Times New Roman" w:hAnsi="Times New Roman"/>
          <w:sz w:val="24"/>
          <w:szCs w:val="24"/>
        </w:rPr>
      </w:pPr>
    </w:p>
    <w:p w:rsidR="00771A74" w:rsidRPr="00130D4D" w:rsidRDefault="00130D4D" w:rsidP="00130D4D">
      <w:pPr>
        <w:spacing w:after="0" w:line="360" w:lineRule="auto"/>
        <w:jc w:val="center"/>
        <w:rPr>
          <w:rFonts w:ascii="Times New Roman" w:hAnsi="Times New Roman"/>
          <w:sz w:val="20"/>
          <w:szCs w:val="24"/>
        </w:rPr>
      </w:pPr>
      <w:r w:rsidRPr="00AA4CA7">
        <w:rPr>
          <w:rFonts w:ascii="Times New Roman" w:hAnsi="Times New Roman"/>
          <w:noProof/>
          <w:sz w:val="24"/>
          <w:szCs w:val="24"/>
          <w:lang w:val="es-ES" w:eastAsia="es-ES"/>
        </w:rPr>
        <w:drawing>
          <wp:anchor distT="0" distB="0" distL="114300" distR="114300" simplePos="0" relativeHeight="251670528" behindDoc="0" locked="0" layoutInCell="1" allowOverlap="1" wp14:anchorId="335F1185" wp14:editId="612FEF02">
            <wp:simplePos x="0" y="0"/>
            <wp:positionH relativeFrom="column">
              <wp:posOffset>1499870</wp:posOffset>
            </wp:positionH>
            <wp:positionV relativeFrom="paragraph">
              <wp:posOffset>160655</wp:posOffset>
            </wp:positionV>
            <wp:extent cx="2943225" cy="1834325"/>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43225" cy="1834325"/>
                    </a:xfrm>
                    <a:prstGeom prst="rect">
                      <a:avLst/>
                    </a:prstGeom>
                  </pic:spPr>
                </pic:pic>
              </a:graphicData>
            </a:graphic>
          </wp:anchor>
        </w:drawing>
      </w:r>
      <w:r w:rsidR="00771A74" w:rsidRPr="00130D4D">
        <w:rPr>
          <w:rFonts w:ascii="Times New Roman" w:hAnsi="Times New Roman"/>
          <w:b/>
          <w:sz w:val="20"/>
          <w:szCs w:val="24"/>
        </w:rPr>
        <w:t xml:space="preserve">Figura </w:t>
      </w:r>
      <w:r>
        <w:rPr>
          <w:rFonts w:ascii="Times New Roman" w:hAnsi="Times New Roman"/>
          <w:b/>
          <w:sz w:val="20"/>
          <w:szCs w:val="24"/>
        </w:rPr>
        <w:t>8</w:t>
      </w:r>
      <w:r w:rsidR="00771A74" w:rsidRPr="00130D4D">
        <w:rPr>
          <w:rFonts w:ascii="Times New Roman" w:hAnsi="Times New Roman"/>
          <w:b/>
          <w:sz w:val="20"/>
          <w:szCs w:val="24"/>
        </w:rPr>
        <w:t>:</w:t>
      </w:r>
      <w:r w:rsidR="00771A74" w:rsidRPr="00130D4D">
        <w:rPr>
          <w:rFonts w:ascii="Times New Roman" w:hAnsi="Times New Roman"/>
          <w:sz w:val="20"/>
          <w:szCs w:val="24"/>
        </w:rPr>
        <w:t xml:space="preserve"> Vector en el Plano 7</w:t>
      </w:r>
    </w:p>
    <w:p w:rsidR="00771A74" w:rsidRPr="00130D4D" w:rsidRDefault="00771A74" w:rsidP="00130D4D">
      <w:pPr>
        <w:spacing w:after="0" w:line="360" w:lineRule="auto"/>
        <w:jc w:val="center"/>
        <w:rPr>
          <w:rFonts w:ascii="Times New Roman" w:hAnsi="Times New Roman"/>
          <w:sz w:val="18"/>
          <w:szCs w:val="24"/>
        </w:rPr>
      </w:pPr>
      <w:r w:rsidRPr="00130D4D">
        <w:rPr>
          <w:rFonts w:ascii="Times New Roman" w:hAnsi="Times New Roman"/>
          <w:b/>
          <w:sz w:val="18"/>
          <w:szCs w:val="24"/>
        </w:rPr>
        <w:t>Fuente:</w:t>
      </w:r>
      <w:r w:rsidRPr="00130D4D">
        <w:rPr>
          <w:rFonts w:ascii="Times New Roman" w:hAnsi="Times New Roman"/>
          <w:sz w:val="18"/>
          <w:szCs w:val="24"/>
        </w:rPr>
        <w:t xml:space="preserve"> Autores,2021</w:t>
      </w:r>
    </w:p>
    <w:p w:rsidR="00130D4D" w:rsidRPr="00771A74" w:rsidRDefault="00130D4D"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φ, con la función trigonométrica que lo relacione:</w:t>
      </w:r>
    </w:p>
    <w:p w:rsidR="00771A74" w:rsidRPr="00771A74" w:rsidRDefault="00130D4D" w:rsidP="00771A74">
      <w:pPr>
        <w:spacing w:after="0" w:line="360" w:lineRule="auto"/>
        <w:jc w:val="both"/>
        <w:rPr>
          <w:rFonts w:ascii="Times New Roman"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ϕ</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21</m:t>
                </m:r>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ϕ=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21</m:t>
                </m:r>
              </m:den>
            </m:f>
          </m:e>
        </m:func>
        <m:r>
          <w:rPr>
            <w:rFonts w:ascii="Cambria Math" w:eastAsiaTheme="minorEastAsia" w:hAnsi="Cambria Math"/>
            <w:sz w:val="24"/>
            <w:szCs w:val="24"/>
          </w:rPr>
          <m:t>; ϕ=60°</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Cálculo del módulo: El módulo se calcula con el teorema de Pitágoras: </w:t>
      </w:r>
      <m:oMath>
        <m:r>
          <w:rPr>
            <w:rFonts w:ascii="Cambria Math" w:eastAsiaTheme="minorEastAsia" w:hAnsi="Cambria Math"/>
            <w:sz w:val="24"/>
            <w:szCs w:val="24"/>
          </w:rPr>
          <m:t xml:space="preserve">C=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21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21</m:t>
                </m:r>
              </m:e>
              <m:sup>
                <m:r>
                  <w:rPr>
                    <w:rFonts w:ascii="Cambria Math" w:eastAsiaTheme="minorEastAsia" w:hAnsi="Cambria Math"/>
                    <w:sz w:val="24"/>
                    <w:szCs w:val="24"/>
                  </w:rPr>
                  <m:t>2</m:t>
                </m:r>
              </m:sup>
            </m:sSup>
          </m:e>
        </m:rad>
      </m:oMath>
      <w:r w:rsidR="00130D4D" w:rsidRPr="00AA4CA7">
        <w:rPr>
          <w:rFonts w:ascii="Times New Roman" w:eastAsiaTheme="minorEastAsia" w:hAnsi="Times New Roman"/>
          <w:sz w:val="24"/>
          <w:szCs w:val="24"/>
        </w:rPr>
        <w:t xml:space="preserve">; </w:t>
      </w:r>
      <m:oMath>
        <m:r>
          <w:rPr>
            <w:rFonts w:ascii="Cambria Math" w:eastAsiaTheme="minorEastAsia" w:hAnsi="Cambria Math"/>
            <w:sz w:val="24"/>
            <w:szCs w:val="24"/>
          </w:rPr>
          <m:t>C= 42N</m:t>
        </m:r>
      </m:oMath>
      <w:r w:rsidRPr="00771A74">
        <w:rPr>
          <w:rFonts w:ascii="Times New Roman" w:hAnsi="Times New Roman" w:hint="eastAsia"/>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geográfica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42N;S60°O</m:t>
            </m:r>
          </m:e>
        </m:d>
      </m:oMath>
      <w:r w:rsidRPr="00771A74">
        <w:rPr>
          <w:rFonts w:ascii="Times New Roman" w:hAnsi="Times New Roman"/>
          <w:sz w:val="24"/>
          <w:szCs w:val="24"/>
        </w:rPr>
        <w:t>.</w:t>
      </w:r>
    </w:p>
    <w:p w:rsidR="00771A74" w:rsidRPr="00130D4D" w:rsidRDefault="00130D4D" w:rsidP="00130D4D">
      <w:pPr>
        <w:pStyle w:val="Prrafodelista"/>
        <w:numPr>
          <w:ilvl w:val="0"/>
          <w:numId w:val="41"/>
        </w:numPr>
        <w:spacing w:after="0" w:line="360" w:lineRule="auto"/>
        <w:jc w:val="both"/>
        <w:rPr>
          <w:rFonts w:ascii="Times New Roman"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 53 Km</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00771A74" w:rsidRPr="00130D4D">
        <w:rPr>
          <w:rFonts w:ascii="Times New Roman" w:hAnsi="Times New Roman"/>
          <w:sz w:val="24"/>
          <w:szCs w:val="24"/>
        </w:rPr>
        <w:t xml:space="preserve"> a coordenadas geográficas:</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El vector está en módulo y unitario hay que ponerlo en vectores base:</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Multiplicamos el módulo para cada vector unitario:</w:t>
      </w:r>
      <w:r w:rsidRPr="00771A74">
        <w:rPr>
          <w:rFonts w:ascii="Times New Roman" w:hAnsi="Times New Roman"/>
          <w:sz w:val="24"/>
          <w:szCs w:val="24"/>
        </w:rPr>
        <w:tab/>
      </w:r>
    </w:p>
    <w:p w:rsidR="00130D4D" w:rsidRPr="00322E02" w:rsidRDefault="00130D4D" w:rsidP="00130D4D">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x</m:t>
            </m:r>
          </m:sub>
        </m:sSub>
        <m:r>
          <w:rPr>
            <w:rFonts w:ascii="Cambria Math" w:eastAsiaTheme="minorEastAsia" w:hAnsi="Cambria Math"/>
            <w:sz w:val="24"/>
            <w:szCs w:val="24"/>
          </w:rPr>
          <m:t>= 53Km</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x</m:t>
            </m:r>
          </m:sub>
        </m:sSub>
        <m:r>
          <w:rPr>
            <w:rFonts w:ascii="Cambria Math" w:eastAsiaTheme="minorEastAsia" w:hAnsi="Cambria Math"/>
            <w:sz w:val="24"/>
            <w:szCs w:val="24"/>
          </w:rPr>
          <m:t>= 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oMath>
      <w:r w:rsidRPr="00322E02">
        <w:rPr>
          <w:rFonts w:ascii="Times New Roman" w:eastAsiaTheme="minorEastAsia" w:hAnsi="Times New Roman"/>
          <w:sz w:val="24"/>
          <w:szCs w:val="24"/>
        </w:rPr>
        <w:t xml:space="preserve">; </w:t>
      </w:r>
    </w:p>
    <w:p w:rsidR="00130D4D" w:rsidRPr="00322E02" w:rsidRDefault="00130D4D" w:rsidP="00130D4D">
      <w:pPr>
        <w:ind w:left="36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y</m:t>
            </m:r>
          </m:sub>
        </m:sSub>
        <m:r>
          <w:rPr>
            <w:rFonts w:ascii="Cambria Math" w:eastAsiaTheme="minorEastAsia" w:hAnsi="Cambria Math"/>
            <w:sz w:val="24"/>
            <w:szCs w:val="24"/>
          </w:rPr>
          <m:t>= 53Km</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oMath>
      <w:r w:rsidRPr="00322E0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y</m:t>
            </m:r>
          </m:sub>
        </m:sSub>
        <m:r>
          <w:rPr>
            <w:rFonts w:ascii="Cambria Math" w:eastAsiaTheme="minorEastAsia" w:hAnsi="Cambria Math"/>
            <w:sz w:val="24"/>
            <w:szCs w:val="24"/>
          </w:rPr>
          <m:t>= -53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oMath>
    </w:p>
    <w:p w:rsidR="00130D4D" w:rsidRPr="00322E02" w:rsidRDefault="00130D4D" w:rsidP="00130D4D">
      <w:pPr>
        <w:ind w:left="360"/>
        <w:jc w:val="both"/>
        <w:rPr>
          <w:rFonts w:ascii="Times New Roman" w:eastAsiaTheme="minorEastAsia" w:hAnsi="Times New Roman"/>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acc>
              <m:accPr>
                <m:chr m:val="⃗"/>
                <m:ctrlPr>
                  <w:rPr>
                    <w:rFonts w:ascii="Cambria Math" w:eastAsiaTheme="minorEastAsia" w:hAnsi="Cambria Math"/>
                    <w:i/>
                    <w:sz w:val="24"/>
                    <w:szCs w:val="24"/>
                  </w:rPr>
                </m:ctrlPr>
              </m:accPr>
              <m:e>
                <m:r>
                  <w:rPr>
                    <w:rFonts w:ascii="Cambria Math" w:eastAsiaTheme="minorEastAsia" w:hAnsi="Cambria Math"/>
                    <w:sz w:val="24"/>
                    <w:szCs w:val="24"/>
                  </w:rPr>
                  <m:t>j</m:t>
                </m:r>
              </m:e>
            </m:acc>
          </m:e>
        </m:d>
      </m:oMath>
      <w:r w:rsidRPr="00322E02">
        <w:rPr>
          <w:rFonts w:ascii="Times New Roman" w:eastAsiaTheme="minorEastAsia" w:hAnsi="Times New Roman"/>
          <w:sz w:val="24"/>
          <w:szCs w:val="24"/>
        </w:rPr>
        <w:t>Km;</w:t>
      </w:r>
    </w:p>
    <w:p w:rsidR="00771A74" w:rsidRPr="00771A74" w:rsidRDefault="00130D4D" w:rsidP="00130D4D">
      <w:pPr>
        <w:spacing w:after="0" w:line="360" w:lineRule="auto"/>
        <w:jc w:val="both"/>
        <w:rPr>
          <w:rFonts w:ascii="Times New Roman" w:hAnsi="Times New Roman"/>
          <w:sz w:val="24"/>
          <w:szCs w:val="24"/>
        </w:rPr>
      </w:pPr>
      <m:oMath>
        <m:r>
          <w:rPr>
            <w:rFonts w:ascii="Cambria Math" w:hAnsi="Cambria Math"/>
            <w:sz w:val="24"/>
            <w:szCs w:val="24"/>
          </w:rPr>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r>
                      <w:rPr>
                        <w:rFonts w:ascii="Cambria Math" w:eastAsiaTheme="minorEastAsia" w:hAnsi="Cambria Math"/>
                        <w:sz w:val="24"/>
                        <w:szCs w:val="24"/>
                      </w:rPr>
                      <m:t>Km</m:t>
                    </m:r>
                  </m:den>
                </m:f>
              </m:e>
            </m:d>
          </m:e>
        </m:func>
      </m:oMath>
      <w:r w:rsidRPr="00322E02">
        <w:rPr>
          <w:rFonts w:ascii="Times New Roman" w:eastAsiaTheme="minorEastAsia" w:hAnsi="Times New Roman"/>
          <w:sz w:val="24"/>
          <w:szCs w:val="24"/>
        </w:rPr>
        <w:t xml:space="preserve"> ; </w:t>
      </w:r>
      <m:oMath>
        <m:r>
          <w:rPr>
            <w:rFonts w:ascii="Cambria Math" w:hAnsi="Cambria Math"/>
            <w:sz w:val="24"/>
            <w:szCs w:val="24"/>
          </w:rPr>
          <m:t>φ=45°</m:t>
        </m:r>
      </m:oMath>
      <w:r w:rsidR="00771A74" w:rsidRPr="00771A74">
        <w:rPr>
          <w:rFonts w:ascii="Times New Roman" w:hAnsi="Times New Roman"/>
          <w:sz w:val="24"/>
          <w:szCs w:val="24"/>
        </w:rPr>
        <w:t xml:space="preserve">, </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está en el cuarto cuadrante ya que (+; -). El rumbo es (S </w:t>
      </w:r>
      <m:oMath>
        <m:r>
          <w:rPr>
            <w:rFonts w:ascii="Cambria Math" w:hAnsi="Cambria Math"/>
            <w:sz w:val="24"/>
            <w:szCs w:val="24"/>
          </w:rPr>
          <m:t>φ</m:t>
        </m:r>
      </m:oMath>
      <w:r w:rsidRPr="00771A74">
        <w:rPr>
          <w:rFonts w:ascii="Times New Roman" w:hAnsi="Times New Roman"/>
          <w:sz w:val="24"/>
          <w:szCs w:val="24"/>
        </w:rPr>
        <w:t xml:space="preserve"> E).</w:t>
      </w:r>
    </w:p>
    <w:p w:rsidR="00130D4D" w:rsidRPr="00322E02" w:rsidRDefault="00771A74" w:rsidP="00130D4D">
      <w:pPr>
        <w:jc w:val="both"/>
        <w:rPr>
          <w:rFonts w:ascii="Times New Roman" w:eastAsiaTheme="minorEastAsia" w:hAnsi="Times New Roman"/>
          <w:sz w:val="24"/>
          <w:szCs w:val="24"/>
        </w:rPr>
      </w:pPr>
      <w:r w:rsidRPr="00771A74">
        <w:rPr>
          <w:rFonts w:ascii="Times New Roman" w:hAnsi="Times New Roman" w:hint="eastAsia"/>
          <w:sz w:val="24"/>
          <w:szCs w:val="24"/>
        </w:rPr>
        <w:lastRenderedPageBreak/>
        <w:t xml:space="preserve">El módulo si calculamos con el teorema de Pitágoras: </w:t>
      </w:r>
      <m:oMath>
        <m:r>
          <w:rPr>
            <w:rFonts w:ascii="Cambria Math" w:eastAsiaTheme="minorEastAsia" w:hAnsi="Cambria Math"/>
            <w:sz w:val="24"/>
            <w:szCs w:val="24"/>
          </w:rPr>
          <m:t xml:space="preserve">D=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e>
        </m:rad>
      </m:oMath>
      <w:r w:rsidR="00130D4D" w:rsidRPr="00322E02">
        <w:rPr>
          <w:rFonts w:ascii="Times New Roman" w:eastAsiaTheme="minorEastAsia" w:hAnsi="Times New Roman"/>
          <w:sz w:val="24"/>
          <w:szCs w:val="24"/>
        </w:rPr>
        <w:t>;</w:t>
      </w:r>
    </w:p>
    <w:p w:rsidR="00771A74" w:rsidRPr="00771A74" w:rsidRDefault="00130D4D" w:rsidP="00130D4D">
      <w:pPr>
        <w:spacing w:after="0" w:line="360" w:lineRule="auto"/>
        <w:jc w:val="both"/>
        <w:rPr>
          <w:rFonts w:ascii="Times New Roman" w:hAnsi="Times New Roman"/>
          <w:sz w:val="24"/>
          <w:szCs w:val="24"/>
        </w:rPr>
      </w:pPr>
      <m:oMath>
        <m:r>
          <w:rPr>
            <w:rFonts w:ascii="Cambria Math" w:eastAsiaTheme="minorEastAsia" w:hAnsi="Cambria Math"/>
            <w:sz w:val="24"/>
            <w:szCs w:val="24"/>
          </w:rPr>
          <m:t>D= 53Km</m:t>
        </m:r>
      </m:oMath>
      <w:r w:rsidR="00771A74"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polares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53Km;S45°E</m:t>
            </m:r>
          </m:e>
        </m:d>
      </m:oMath>
      <w:r w:rsidR="00130D4D" w:rsidRPr="00322E02">
        <w:rPr>
          <w:rFonts w:ascii="Times New Roman" w:eastAsiaTheme="minorEastAsia" w:hAnsi="Times New Roman"/>
          <w:sz w:val="24"/>
          <w:szCs w:val="24"/>
        </w:rPr>
        <w:t xml:space="preserve">, o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53Km;SE</m:t>
            </m:r>
          </m:e>
        </m:d>
      </m:oMath>
      <w:r w:rsidRPr="00771A74">
        <w:rPr>
          <w:rFonts w:ascii="Times New Roman" w:hAnsi="Times New Roman"/>
          <w:sz w:val="24"/>
          <w:szCs w:val="24"/>
        </w:rPr>
        <w:t xml:space="preserve">, ya que cuando se tiene un ángulo de 45 </w:t>
      </w:r>
      <w:proofErr w:type="spellStart"/>
      <w:r w:rsidRPr="00771A74">
        <w:rPr>
          <w:rFonts w:ascii="Times New Roman" w:hAnsi="Times New Roman"/>
          <w:sz w:val="24"/>
          <w:szCs w:val="24"/>
        </w:rPr>
        <w:t>esta</w:t>
      </w:r>
      <w:proofErr w:type="spellEnd"/>
      <w:r w:rsidRPr="00771A74">
        <w:rPr>
          <w:rFonts w:ascii="Times New Roman" w:hAnsi="Times New Roman"/>
          <w:sz w:val="24"/>
          <w:szCs w:val="24"/>
        </w:rPr>
        <w:t xml:space="preserve"> en la mitad y se puede suprimir de este.</w:t>
      </w:r>
    </w:p>
    <w:p w:rsidR="00771A74" w:rsidRPr="00130D4D" w:rsidRDefault="00771A74" w:rsidP="00771A74">
      <w:pPr>
        <w:spacing w:after="0" w:line="360" w:lineRule="auto"/>
        <w:jc w:val="both"/>
        <w:rPr>
          <w:rFonts w:ascii="Times New Roman" w:hAnsi="Times New Roman"/>
          <w:b/>
          <w:i/>
          <w:sz w:val="24"/>
          <w:szCs w:val="24"/>
        </w:rPr>
      </w:pPr>
      <w:r w:rsidRPr="00130D4D">
        <w:rPr>
          <w:rFonts w:ascii="Times New Roman" w:hAnsi="Times New Roman"/>
          <w:b/>
          <w:i/>
          <w:sz w:val="24"/>
          <w:szCs w:val="24"/>
        </w:rPr>
        <w:t xml:space="preserve">    4.1 Comparación con el método tradicional:</w:t>
      </w:r>
    </w:p>
    <w:p w:rsid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Se debe ubicar el vector en el plano cartesiano:</w:t>
      </w:r>
    </w:p>
    <w:p w:rsidR="00130D4D" w:rsidRPr="00771A74" w:rsidRDefault="00130D4D" w:rsidP="00771A74">
      <w:pPr>
        <w:spacing w:after="0" w:line="360" w:lineRule="auto"/>
        <w:jc w:val="both"/>
        <w:rPr>
          <w:rFonts w:ascii="Times New Roman" w:hAnsi="Times New Roman"/>
          <w:sz w:val="24"/>
          <w:szCs w:val="24"/>
        </w:rPr>
      </w:pPr>
    </w:p>
    <w:p w:rsidR="00771A74" w:rsidRPr="00130D4D" w:rsidRDefault="00130D4D" w:rsidP="00130D4D">
      <w:pPr>
        <w:spacing w:after="0" w:line="360" w:lineRule="auto"/>
        <w:jc w:val="center"/>
        <w:rPr>
          <w:rFonts w:ascii="Times New Roman" w:hAnsi="Times New Roman"/>
          <w:sz w:val="20"/>
          <w:szCs w:val="20"/>
        </w:rPr>
      </w:pPr>
      <w:r w:rsidRPr="00AA4CA7">
        <w:rPr>
          <w:rFonts w:ascii="Times New Roman" w:hAnsi="Times New Roman"/>
          <w:noProof/>
          <w:sz w:val="24"/>
          <w:szCs w:val="24"/>
          <w:lang w:val="es-ES" w:eastAsia="es-ES"/>
        </w:rPr>
        <w:drawing>
          <wp:anchor distT="0" distB="0" distL="114300" distR="114300" simplePos="0" relativeHeight="251671552" behindDoc="0" locked="0" layoutInCell="1" allowOverlap="1" wp14:anchorId="2EC57DB5" wp14:editId="6974515B">
            <wp:simplePos x="0" y="0"/>
            <wp:positionH relativeFrom="column">
              <wp:posOffset>1766570</wp:posOffset>
            </wp:positionH>
            <wp:positionV relativeFrom="paragraph">
              <wp:posOffset>219075</wp:posOffset>
            </wp:positionV>
            <wp:extent cx="2305050" cy="2322646"/>
            <wp:effectExtent l="0" t="0" r="0" b="1905"/>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05050" cy="2322646"/>
                    </a:xfrm>
                    <a:prstGeom prst="rect">
                      <a:avLst/>
                    </a:prstGeom>
                  </pic:spPr>
                </pic:pic>
              </a:graphicData>
            </a:graphic>
          </wp:anchor>
        </w:drawing>
      </w:r>
      <w:r w:rsidR="00771A74" w:rsidRPr="00130D4D">
        <w:rPr>
          <w:rFonts w:ascii="Times New Roman" w:hAnsi="Times New Roman"/>
          <w:b/>
          <w:sz w:val="20"/>
          <w:szCs w:val="20"/>
        </w:rPr>
        <w:t xml:space="preserve">Figura </w:t>
      </w:r>
      <w:r w:rsidRPr="00130D4D">
        <w:rPr>
          <w:rFonts w:ascii="Times New Roman" w:hAnsi="Times New Roman"/>
          <w:b/>
          <w:sz w:val="20"/>
          <w:szCs w:val="20"/>
        </w:rPr>
        <w:t>9</w:t>
      </w:r>
      <w:r w:rsidR="00771A74" w:rsidRPr="00130D4D">
        <w:rPr>
          <w:rFonts w:ascii="Times New Roman" w:hAnsi="Times New Roman"/>
          <w:b/>
          <w:sz w:val="20"/>
          <w:szCs w:val="20"/>
        </w:rPr>
        <w:t>:</w:t>
      </w:r>
      <w:r w:rsidR="00771A74" w:rsidRPr="00130D4D">
        <w:rPr>
          <w:rFonts w:ascii="Times New Roman" w:hAnsi="Times New Roman"/>
          <w:sz w:val="20"/>
          <w:szCs w:val="20"/>
        </w:rPr>
        <w:t xml:space="preserve"> Vector en el Plano 8</w:t>
      </w:r>
    </w:p>
    <w:p w:rsidR="00771A74" w:rsidRPr="00130D4D" w:rsidRDefault="00771A74" w:rsidP="00130D4D">
      <w:pPr>
        <w:spacing w:after="0" w:line="360" w:lineRule="auto"/>
        <w:jc w:val="center"/>
        <w:rPr>
          <w:rFonts w:ascii="Times New Roman" w:hAnsi="Times New Roman"/>
          <w:sz w:val="20"/>
          <w:szCs w:val="24"/>
        </w:rPr>
      </w:pPr>
      <w:r w:rsidRPr="00130D4D">
        <w:rPr>
          <w:rFonts w:ascii="Times New Roman" w:hAnsi="Times New Roman"/>
          <w:b/>
          <w:sz w:val="20"/>
          <w:szCs w:val="24"/>
        </w:rPr>
        <w:t>Fuente:</w:t>
      </w:r>
      <w:r w:rsidRPr="00130D4D">
        <w:rPr>
          <w:rFonts w:ascii="Times New Roman" w:hAnsi="Times New Roman"/>
          <w:sz w:val="20"/>
          <w:szCs w:val="24"/>
        </w:rPr>
        <w:t xml:space="preserve"> Autores,2021</w:t>
      </w:r>
    </w:p>
    <w:p w:rsidR="00130D4D" w:rsidRDefault="00130D4D" w:rsidP="00771A74">
      <w:pPr>
        <w:spacing w:after="0" w:line="360" w:lineRule="auto"/>
        <w:jc w:val="both"/>
        <w:rPr>
          <w:rFonts w:ascii="Times New Roman" w:hAnsi="Times New Roman"/>
          <w:sz w:val="24"/>
          <w:szCs w:val="24"/>
        </w:rPr>
      </w:pPr>
    </w:p>
    <w:p w:rsidR="00771A74" w:rsidRPr="00771A74"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Calculamos la dirección o el ángulo φ, con la función trigonométrica que lo relacione:</w:t>
      </w:r>
    </w:p>
    <w:p w:rsidR="00130D4D" w:rsidRPr="00AA4CA7" w:rsidRDefault="00130D4D" w:rsidP="00130D4D">
      <w:pPr>
        <w:pStyle w:val="Prrafodelista"/>
        <w:spacing w:line="360" w:lineRule="auto"/>
        <w:jc w:val="both"/>
        <w:rPr>
          <w:rFonts w:ascii="Times New Roman" w:eastAsiaTheme="minorEastAsia" w:hAnsi="Times New Roman"/>
          <w:sz w:val="24"/>
          <w:szCs w:val="24"/>
        </w:rPr>
      </w:pPr>
      <m:oMath>
        <m:func>
          <m:funcPr>
            <m:ctrlPr>
              <w:rPr>
                <w:rFonts w:ascii="Cambria Math" w:eastAsiaTheme="minorEastAsia" w:hAnsi="Cambria Math"/>
                <w:i/>
                <w:sz w:val="24"/>
                <w:szCs w:val="24"/>
              </w:rPr>
            </m:ctrlPr>
          </m:funcPr>
          <m:fName>
            <m:func>
              <m:funcPr>
                <m:ctrlPr>
                  <w:rPr>
                    <w:rFonts w:ascii="Cambria Math" w:hAnsi="Cambria Math"/>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ϕ</m:t>
                </m:r>
              </m:e>
            </m:func>
          </m:fName>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den>
            </m:f>
            <m:r>
              <w:rPr>
                <w:rFonts w:ascii="Cambria Math" w:eastAsiaTheme="minorEastAsia" w:hAnsi="Cambria Math"/>
                <w:sz w:val="24"/>
                <w:szCs w:val="24"/>
              </w:rPr>
              <m:t xml:space="preserve"> </m:t>
            </m:r>
          </m:e>
        </m:func>
        <m:r>
          <w:rPr>
            <w:rFonts w:ascii="Cambria Math" w:eastAsiaTheme="minorEastAsia" w:hAnsi="Cambria Math"/>
            <w:sz w:val="24"/>
            <w:szCs w:val="24"/>
          </w:rPr>
          <m:t xml:space="preserve">; ϕ= </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eastAsiaTheme="minorEastAsia" w:hAnsi="Cambria Math"/>
                    <w:i/>
                    <w:sz w:val="24"/>
                    <w:szCs w:val="24"/>
                  </w:rPr>
                </m:ctrlPr>
              </m:fPr>
              <m:num>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num>
              <m:den>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den>
            </m:f>
            <m:r>
              <w:rPr>
                <w:rFonts w:ascii="Cambria Math" w:eastAsiaTheme="minorEastAsia" w:hAnsi="Cambria Math"/>
                <w:sz w:val="24"/>
                <w:szCs w:val="24"/>
              </w:rPr>
              <m:t xml:space="preserve"> </m:t>
            </m:r>
          </m:e>
        </m:func>
        <m:r>
          <w:rPr>
            <w:rFonts w:ascii="Cambria Math" w:eastAsiaTheme="minorEastAsia" w:hAnsi="Cambria Math"/>
            <w:sz w:val="24"/>
            <w:szCs w:val="24"/>
          </w:rPr>
          <m:t>; ϕ=45°</m:t>
        </m:r>
      </m:oMath>
      <w:r w:rsidRPr="00AA4CA7">
        <w:rPr>
          <w:rFonts w:ascii="Times New Roman" w:eastAsiaTheme="minorEastAsia" w:hAnsi="Times New Roman"/>
          <w:sz w:val="24"/>
          <w:szCs w:val="24"/>
        </w:rPr>
        <w:t xml:space="preserve">. </w:t>
      </w:r>
    </w:p>
    <w:p w:rsidR="00771A74" w:rsidRPr="00771A74" w:rsidRDefault="00771A74" w:rsidP="00771A74">
      <w:pPr>
        <w:spacing w:after="0" w:line="360" w:lineRule="auto"/>
        <w:jc w:val="both"/>
        <w:rPr>
          <w:rFonts w:ascii="Times New Roman" w:hAnsi="Times New Roman" w:hint="eastAsia"/>
          <w:sz w:val="24"/>
          <w:szCs w:val="24"/>
        </w:rPr>
      </w:pPr>
      <w:r w:rsidRPr="00771A74">
        <w:rPr>
          <w:rFonts w:ascii="Times New Roman" w:hAnsi="Times New Roman" w:hint="eastAsia"/>
          <w:sz w:val="24"/>
          <w:szCs w:val="24"/>
        </w:rPr>
        <w:t xml:space="preserve">Cálculo del módulo: El módulo si calculamos con el teorema de Pitágoras: </w:t>
      </w:r>
      <m:oMath>
        <m:r>
          <w:rPr>
            <w:rFonts w:ascii="Cambria Math" w:eastAsiaTheme="minorEastAsia" w:hAnsi="Cambria Math"/>
            <w:sz w:val="24"/>
            <w:szCs w:val="24"/>
          </w:rPr>
          <m:t xml:space="preserve">D=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-53</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num>
                      <m:den>
                        <m:r>
                          <w:rPr>
                            <w:rFonts w:ascii="Cambria Math" w:eastAsiaTheme="minorEastAsia" w:hAnsi="Cambria Math"/>
                            <w:sz w:val="24"/>
                            <w:szCs w:val="24"/>
                          </w:rPr>
                          <m:t>2</m:t>
                        </m:r>
                      </m:den>
                    </m:f>
                  </m:e>
                </m:d>
              </m:e>
              <m:sup>
                <m:r>
                  <w:rPr>
                    <w:rFonts w:ascii="Cambria Math" w:eastAsiaTheme="minorEastAsia" w:hAnsi="Cambria Math"/>
                    <w:sz w:val="24"/>
                    <w:szCs w:val="24"/>
                  </w:rPr>
                  <m:t>2</m:t>
                </m:r>
              </m:sup>
            </m:sSup>
          </m:e>
        </m:rad>
      </m:oMath>
      <w:r w:rsidR="00130D4D" w:rsidRPr="00AA4CA7">
        <w:rPr>
          <w:rFonts w:ascii="Times New Roman" w:eastAsiaTheme="minorEastAsia" w:hAnsi="Times New Roman"/>
          <w:sz w:val="24"/>
          <w:szCs w:val="24"/>
        </w:rPr>
        <w:t xml:space="preserve">; </w:t>
      </w:r>
      <m:oMath>
        <m:r>
          <w:rPr>
            <w:rFonts w:ascii="Cambria Math" w:eastAsiaTheme="minorEastAsia" w:hAnsi="Cambria Math"/>
            <w:sz w:val="24"/>
            <w:szCs w:val="24"/>
          </w:rPr>
          <m:t>D= 53Km</m:t>
        </m:r>
      </m:oMath>
      <w:r w:rsidRPr="00771A74">
        <w:rPr>
          <w:rFonts w:ascii="Times New Roman" w:hAnsi="Times New Roman" w:hint="eastAsia"/>
          <w:sz w:val="24"/>
          <w:szCs w:val="24"/>
        </w:rPr>
        <w:t>.</w:t>
      </w:r>
    </w:p>
    <w:p w:rsidR="00771A74" w:rsidRPr="00130D4D" w:rsidRDefault="00771A74" w:rsidP="00771A74">
      <w:pPr>
        <w:spacing w:after="0" w:line="360" w:lineRule="auto"/>
        <w:jc w:val="both"/>
        <w:rPr>
          <w:rFonts w:ascii="Times New Roman" w:hAnsi="Times New Roman"/>
          <w:sz w:val="24"/>
          <w:szCs w:val="24"/>
        </w:rPr>
      </w:pPr>
      <w:r w:rsidRPr="00771A74">
        <w:rPr>
          <w:rFonts w:ascii="Times New Roman" w:hAnsi="Times New Roman"/>
          <w:sz w:val="24"/>
          <w:szCs w:val="24"/>
        </w:rPr>
        <w:t xml:space="preserve">El vector en coordenadas geográficas es: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53Km;S45°E</m:t>
            </m:r>
          </m:e>
        </m:d>
      </m:oMath>
      <w:r w:rsidRPr="00771A74">
        <w:rPr>
          <w:rFonts w:ascii="Times New Roman" w:hAnsi="Times New Roman"/>
          <w:sz w:val="24"/>
          <w:szCs w:val="24"/>
        </w:rPr>
        <w:t>.</w:t>
      </w:r>
    </w:p>
    <w:p w:rsidR="00771A74" w:rsidRPr="00771A74" w:rsidRDefault="00771A74" w:rsidP="00771A74">
      <w:pPr>
        <w:spacing w:after="0" w:line="360" w:lineRule="auto"/>
        <w:jc w:val="both"/>
        <w:rPr>
          <w:rFonts w:ascii="Times New Roman" w:hAnsi="Times New Roman"/>
          <w:sz w:val="24"/>
          <w:szCs w:val="24"/>
        </w:rPr>
      </w:pPr>
    </w:p>
    <w:p w:rsidR="00771A74" w:rsidRPr="00130D4D" w:rsidRDefault="00771A74" w:rsidP="00771A74">
      <w:pPr>
        <w:spacing w:after="0" w:line="360" w:lineRule="auto"/>
        <w:jc w:val="both"/>
        <w:rPr>
          <w:rFonts w:ascii="Times New Roman" w:hAnsi="Times New Roman"/>
          <w:b/>
          <w:sz w:val="26"/>
          <w:szCs w:val="26"/>
        </w:rPr>
      </w:pPr>
      <w:r w:rsidRPr="00130D4D">
        <w:rPr>
          <w:rFonts w:ascii="Times New Roman" w:hAnsi="Times New Roman"/>
          <w:b/>
          <w:sz w:val="26"/>
          <w:szCs w:val="26"/>
        </w:rPr>
        <w:t>Conclusiones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 xml:space="preserve">Con el método sugerido del cálculo y utilización de ángulo Fi </w:t>
      </w:r>
    </w:p>
    <w:p w:rsidR="00771A74" w:rsidRPr="00130D4D" w:rsidRDefault="00130D4D" w:rsidP="00130D4D">
      <w:pPr>
        <w:pStyle w:val="Prrafodelista"/>
        <w:spacing w:after="0" w:line="360" w:lineRule="auto"/>
        <w:jc w:val="both"/>
        <w:rPr>
          <w:rFonts w:ascii="Times New Roman" w:hAnsi="Times New Roman"/>
          <w:sz w:val="24"/>
          <w:szCs w:val="24"/>
        </w:rPr>
      </w:pPr>
      <m:oMath>
        <m:r>
          <w:rPr>
            <w:rFonts w:ascii="Cambria Math" w:hAnsi="Cambria Math"/>
            <w:sz w:val="24"/>
            <w:szCs w:val="24"/>
          </w:rPr>
          <w:lastRenderedPageBreak/>
          <m:t xml:space="preserve">φ=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f>
              <m:fPr>
                <m:ctrlPr>
                  <w:rPr>
                    <w:rFonts w:ascii="Cambria Math" w:hAnsi="Cambria Math"/>
                    <w:i/>
                    <w:sz w:val="24"/>
                    <w:szCs w:val="24"/>
                  </w:rPr>
                </m:ctrlPr>
              </m:fPr>
              <m:num>
                <m:r>
                  <w:rPr>
                    <w:rFonts w:ascii="Cambria Math" w:hAnsi="Cambria Math"/>
                    <w:sz w:val="24"/>
                    <w:szCs w:val="24"/>
                  </w:rPr>
                  <m:t>Valor absoluto de la componete en x</m:t>
                </m:r>
              </m:num>
              <m:den>
                <m:r>
                  <w:rPr>
                    <w:rFonts w:ascii="Cambria Math" w:hAnsi="Cambria Math"/>
                    <w:sz w:val="24"/>
                    <w:szCs w:val="24"/>
                  </w:rPr>
                  <m:t>Valor absoluto de la componete en y</m:t>
                </m:r>
              </m:den>
            </m:f>
          </m:e>
        </m:func>
      </m:oMath>
      <w:r w:rsidR="00771A74" w:rsidRPr="00130D4D">
        <w:rPr>
          <w:rFonts w:ascii="Times New Roman" w:hAnsi="Times New Roman"/>
          <w:sz w:val="24"/>
          <w:szCs w:val="24"/>
        </w:rPr>
        <w:t>; se estandariza un método para la obtención de la dirección o el ángulo θ, que se requiere para expresar el vector en polares.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Con el cuadro para determinar la posición del cuadrante del vector y la relación del ángulo ϕ para obtener la dirección o ángulo θ, evita la confusión en los estudiantes al tener que elegir un triángulo u otro, facilitando sus cálculos.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Con este método estandarizado da pauta a una posible programación del cálculo, por programas o explica el funcionamiento de la calculadora para pasar de coordenadas rectangulares a polares, siendo útil para la comprobación.</w:t>
      </w:r>
    </w:p>
    <w:p w:rsidR="00771A74"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Con este método al evitarse la gráfica es útil para ver la comprobación de las transformaciones de coordenadas rectangulares a polares, con procedimiento, en menor tiempo.</w:t>
      </w:r>
    </w:p>
    <w:p w:rsidR="00130D4D" w:rsidRPr="00130D4D" w:rsidRDefault="00130D4D" w:rsidP="00130D4D">
      <w:pPr>
        <w:spacing w:after="0" w:line="360" w:lineRule="auto"/>
        <w:jc w:val="both"/>
        <w:rPr>
          <w:rFonts w:ascii="Times New Roman" w:hAnsi="Times New Roman"/>
          <w:sz w:val="24"/>
          <w:szCs w:val="24"/>
        </w:rPr>
      </w:pPr>
    </w:p>
    <w:p w:rsidR="00771A74" w:rsidRPr="00130D4D" w:rsidRDefault="00771A74" w:rsidP="00130D4D">
      <w:pPr>
        <w:spacing w:after="0" w:line="360" w:lineRule="auto"/>
        <w:jc w:val="both"/>
        <w:rPr>
          <w:rFonts w:ascii="Times New Roman" w:hAnsi="Times New Roman"/>
          <w:b/>
          <w:sz w:val="26"/>
          <w:szCs w:val="26"/>
        </w:rPr>
      </w:pPr>
      <w:r w:rsidRPr="00130D4D">
        <w:rPr>
          <w:rFonts w:ascii="Times New Roman" w:hAnsi="Times New Roman"/>
          <w:b/>
          <w:sz w:val="26"/>
          <w:szCs w:val="26"/>
        </w:rPr>
        <w:t>Recomendaciones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Se recomienda la utilidad de este método, ya que, al estandarizar un proceso, no da ambigüedad al seleccionar el triángulo que el estudiante desee trabajar, evitando errores al querer sumar o restar ángulos.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El empleo de este método garantiza una correcta resolución en la transformación de vectores de rectangulares a polares, sin la necesidad de graficarlos, pero no quita la importancia que tiene este método, para la comprensión de los temas.</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 xml:space="preserve">Siempre para el aprendizaje y la comprensión de las transformaciones de las formas de expresar los vectores, se refuerza con el dibujo de estos, este método es una herramienta, que aporta para la comprobación y la normalización </w:t>
      </w:r>
    </w:p>
    <w:p w:rsidR="00771A74" w:rsidRPr="00130D4D" w:rsidRDefault="00771A74" w:rsidP="00130D4D">
      <w:pPr>
        <w:pStyle w:val="Prrafodelista"/>
        <w:numPr>
          <w:ilvl w:val="0"/>
          <w:numId w:val="42"/>
        </w:numPr>
        <w:spacing w:after="0" w:line="360" w:lineRule="auto"/>
        <w:jc w:val="both"/>
        <w:rPr>
          <w:rFonts w:ascii="Times New Roman" w:hAnsi="Times New Roman"/>
          <w:sz w:val="24"/>
          <w:szCs w:val="24"/>
        </w:rPr>
      </w:pPr>
      <w:r w:rsidRPr="00130D4D">
        <w:rPr>
          <w:rFonts w:ascii="Times New Roman" w:hAnsi="Times New Roman"/>
          <w:sz w:val="24"/>
          <w:szCs w:val="24"/>
        </w:rPr>
        <w:t>del procedimiento, no sustituye a la enseñanza por gráficos, la refuerza.</w:t>
      </w:r>
    </w:p>
    <w:p w:rsidR="009A62B9" w:rsidRPr="00727D4C" w:rsidRDefault="009A62B9" w:rsidP="009A62B9">
      <w:pPr>
        <w:spacing w:after="0" w:line="360" w:lineRule="auto"/>
        <w:jc w:val="both"/>
        <w:rPr>
          <w:rFonts w:ascii="Times New Roman" w:hAnsi="Times New Roman"/>
          <w:sz w:val="24"/>
          <w:szCs w:val="24"/>
        </w:rPr>
      </w:pPr>
    </w:p>
    <w:p w:rsidR="00FF4E85" w:rsidRPr="00205AAC" w:rsidRDefault="00FF4E85" w:rsidP="00FF4E85">
      <w:pPr>
        <w:spacing w:after="0" w:line="360" w:lineRule="auto"/>
        <w:rPr>
          <w:rFonts w:ascii="Times New Roman" w:hAnsi="Times New Roman"/>
          <w:sz w:val="24"/>
          <w:szCs w:val="24"/>
          <w:lang w:val="en-US"/>
        </w:rPr>
      </w:pPr>
      <w:proofErr w:type="spellStart"/>
      <w:r w:rsidRPr="00205AAC">
        <w:rPr>
          <w:rFonts w:ascii="Times New Roman" w:hAnsi="Times New Roman"/>
          <w:b/>
          <w:sz w:val="26"/>
          <w:szCs w:val="26"/>
          <w:lang w:val="en-US" w:eastAsia="es-EC"/>
        </w:rPr>
        <w:t>Referencias</w:t>
      </w:r>
      <w:proofErr w:type="spellEnd"/>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J. I. P. Zárate, «Coordenadas rectangulares y </w:t>
      </w:r>
      <w:proofErr w:type="gramStart"/>
      <w:r w:rsidRPr="00130D4D">
        <w:rPr>
          <w:rFonts w:ascii="Times New Roman" w:hAnsi="Times New Roman"/>
          <w:sz w:val="24"/>
          <w:szCs w:val="23"/>
        </w:rPr>
        <w:t>polares,,</w:t>
      </w:r>
      <w:proofErr w:type="gramEnd"/>
      <w:r w:rsidRPr="00130D4D">
        <w:rPr>
          <w:rFonts w:ascii="Times New Roman" w:hAnsi="Times New Roman"/>
          <w:sz w:val="24"/>
          <w:szCs w:val="23"/>
        </w:rPr>
        <w:t xml:space="preserve">» 06 2012.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https://www.uaeh.edu.mx/docencia/P_Presentaciones/prepa3/coord_rectangulares_polares.pdf. [Último acceso: 04 2021].</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lastRenderedPageBreak/>
        <w:t xml:space="preserve">E. M. </w:t>
      </w:r>
      <w:proofErr w:type="spellStart"/>
      <w:r w:rsidRPr="00130D4D">
        <w:rPr>
          <w:rFonts w:ascii="Times New Roman" w:hAnsi="Times New Roman"/>
          <w:sz w:val="24"/>
          <w:szCs w:val="23"/>
        </w:rPr>
        <w:t>Benasayag</w:t>
      </w:r>
      <w:proofErr w:type="spellEnd"/>
      <w:r w:rsidRPr="00130D4D">
        <w:rPr>
          <w:rFonts w:ascii="Times New Roman" w:hAnsi="Times New Roman"/>
          <w:sz w:val="24"/>
          <w:szCs w:val="23"/>
        </w:rPr>
        <w:t xml:space="preserve">, «El ruido nos mata en silencio,» Anales de </w:t>
      </w:r>
      <w:proofErr w:type="spellStart"/>
      <w:r w:rsidRPr="00130D4D">
        <w:rPr>
          <w:rFonts w:ascii="Times New Roman" w:hAnsi="Times New Roman"/>
          <w:sz w:val="24"/>
          <w:szCs w:val="23"/>
        </w:rPr>
        <w:t>Geografia</w:t>
      </w:r>
      <w:proofErr w:type="spellEnd"/>
      <w:r w:rsidRPr="00130D4D">
        <w:rPr>
          <w:rFonts w:ascii="Times New Roman" w:hAnsi="Times New Roman"/>
          <w:sz w:val="24"/>
          <w:szCs w:val="23"/>
        </w:rPr>
        <w:t xml:space="preserve"> de la Universidad Complutense, pp. 149-161, 2000. </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w:t>
      </w:r>
      <w:proofErr w:type="spellStart"/>
      <w:r w:rsidRPr="00130D4D">
        <w:rPr>
          <w:rFonts w:ascii="Times New Roman" w:hAnsi="Times New Roman"/>
          <w:sz w:val="24"/>
          <w:szCs w:val="23"/>
        </w:rPr>
        <w:t>Medciones</w:t>
      </w:r>
      <w:proofErr w:type="spellEnd"/>
      <w:r w:rsidRPr="00130D4D">
        <w:rPr>
          <w:rFonts w:ascii="Times New Roman" w:hAnsi="Times New Roman"/>
          <w:sz w:val="24"/>
          <w:szCs w:val="23"/>
        </w:rPr>
        <w:t xml:space="preserve"> Técnicas y Vectores,»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https://issuu.com/moisesrosalesromero/docs/conversion_y_vectores?ff.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w:t>
      </w:r>
      <w:proofErr w:type="spellStart"/>
      <w:r w:rsidRPr="00130D4D">
        <w:rPr>
          <w:rFonts w:ascii="Times New Roman" w:hAnsi="Times New Roman"/>
          <w:sz w:val="24"/>
          <w:szCs w:val="23"/>
        </w:rPr>
        <w:t>Ingenieria</w:t>
      </w:r>
      <w:proofErr w:type="spellEnd"/>
      <w:r w:rsidRPr="00130D4D">
        <w:rPr>
          <w:rFonts w:ascii="Times New Roman" w:hAnsi="Times New Roman"/>
          <w:sz w:val="24"/>
          <w:szCs w:val="23"/>
        </w:rPr>
        <w:t xml:space="preserve"> en </w:t>
      </w:r>
      <w:proofErr w:type="spellStart"/>
      <w:r w:rsidRPr="00130D4D">
        <w:rPr>
          <w:rFonts w:ascii="Times New Roman" w:hAnsi="Times New Roman"/>
          <w:sz w:val="24"/>
          <w:szCs w:val="23"/>
        </w:rPr>
        <w:t>Tegnologías</w:t>
      </w:r>
      <w:proofErr w:type="spellEnd"/>
      <w:r w:rsidRPr="00130D4D">
        <w:rPr>
          <w:rFonts w:ascii="Times New Roman" w:hAnsi="Times New Roman"/>
          <w:sz w:val="24"/>
          <w:szCs w:val="23"/>
        </w:rPr>
        <w:t xml:space="preserve"> de Automatización,» </w:t>
      </w:r>
      <w:proofErr w:type="gramStart"/>
      <w:r w:rsidRPr="00130D4D">
        <w:rPr>
          <w:rFonts w:ascii="Times New Roman" w:hAnsi="Times New Roman"/>
          <w:sz w:val="24"/>
          <w:szCs w:val="23"/>
        </w:rPr>
        <w:t>Enero</w:t>
      </w:r>
      <w:proofErr w:type="gramEnd"/>
      <w:r w:rsidRPr="00130D4D">
        <w:rPr>
          <w:rFonts w:ascii="Times New Roman" w:hAnsi="Times New Roman"/>
          <w:sz w:val="24"/>
          <w:szCs w:val="23"/>
        </w:rPr>
        <w:t xml:space="preserve"> 2012.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https://www.uaeh.edu.mx/docencia/P_Presentaciones/tizayuca/ing_tec_auto/Vectores.pdf.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I. V. Blanco, «Vectores,»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https://tecdigital.tec.ac.cr/revista-fisica/Archivo/N4/Vectores-IvanVargas.pdf.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A. H. Escudera, «Sistema de Coordenadas en 3D,»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https://www.uv.mx/personal/aherrera/files/2014/05/03-Sistemas-de-Coordenadas-en-3D-AHE.pdf.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proofErr w:type="spellStart"/>
      <w:r w:rsidRPr="00130D4D">
        <w:rPr>
          <w:rFonts w:ascii="Times New Roman" w:hAnsi="Times New Roman"/>
          <w:sz w:val="24"/>
          <w:szCs w:val="23"/>
        </w:rPr>
        <w:t>Serway-Jewett</w:t>
      </w:r>
      <w:proofErr w:type="spellEnd"/>
      <w:r w:rsidRPr="00130D4D">
        <w:rPr>
          <w:rFonts w:ascii="Times New Roman" w:hAnsi="Times New Roman"/>
          <w:sz w:val="24"/>
          <w:szCs w:val="23"/>
        </w:rPr>
        <w:t xml:space="preserve">, «Repaso de Vectores,» </w:t>
      </w:r>
      <w:proofErr w:type="gramStart"/>
      <w:r w:rsidRPr="00130D4D">
        <w:rPr>
          <w:rFonts w:ascii="Times New Roman" w:hAnsi="Times New Roman"/>
          <w:sz w:val="24"/>
          <w:szCs w:val="23"/>
        </w:rPr>
        <w:t>Febrero</w:t>
      </w:r>
      <w:proofErr w:type="gramEnd"/>
      <w:r w:rsidRPr="00130D4D">
        <w:rPr>
          <w:rFonts w:ascii="Times New Roman" w:hAnsi="Times New Roman"/>
          <w:sz w:val="24"/>
          <w:szCs w:val="23"/>
        </w:rPr>
        <w:t xml:space="preserve"> 2012.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http://depa.fquim.unam.mx/amyd/archivero/Repaso-vectores_18631.pdf.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«Transformaciones,»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https://www.matem.unam.mx/~rgomez/geometria/Capitulo3.pdf.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R. G. Calvet, «EL LAGEBRA GEOMETRIA DEL ESPACIO Y TIEMPO,»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http://www.xtec.cat/~rgonzal1/espacio03.pdf.</w:t>
      </w:r>
    </w:p>
    <w:p w:rsidR="00130D4D" w:rsidRPr="00130D4D"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J. Junquera, «VECTORES,» [En línea]. </w:t>
      </w:r>
      <w:proofErr w:type="spellStart"/>
      <w:r w:rsidRPr="00130D4D">
        <w:rPr>
          <w:rFonts w:ascii="Times New Roman" w:hAnsi="Times New Roman"/>
          <w:sz w:val="24"/>
          <w:szCs w:val="23"/>
        </w:rPr>
        <w:t>Available</w:t>
      </w:r>
      <w:proofErr w:type="spellEnd"/>
      <w:r w:rsidRPr="00130D4D">
        <w:rPr>
          <w:rFonts w:ascii="Times New Roman" w:hAnsi="Times New Roman"/>
          <w:sz w:val="24"/>
          <w:szCs w:val="23"/>
        </w:rPr>
        <w:t>: https://personales.unican.es/junqueraj/javierjunquera_files/fisica-1/2.vectores.pdf.</w:t>
      </w:r>
    </w:p>
    <w:p w:rsidR="000442E4" w:rsidRPr="000442E4" w:rsidRDefault="00130D4D" w:rsidP="00130D4D">
      <w:pPr>
        <w:pStyle w:val="Prrafodelista"/>
        <w:numPr>
          <w:ilvl w:val="0"/>
          <w:numId w:val="22"/>
        </w:numPr>
        <w:spacing w:after="0" w:line="360" w:lineRule="auto"/>
        <w:ind w:left="851" w:right="48" w:hanging="567"/>
        <w:jc w:val="both"/>
        <w:rPr>
          <w:rFonts w:ascii="Times New Roman" w:hAnsi="Times New Roman"/>
          <w:sz w:val="24"/>
          <w:szCs w:val="23"/>
        </w:rPr>
      </w:pPr>
      <w:r w:rsidRPr="00130D4D">
        <w:rPr>
          <w:rFonts w:ascii="Times New Roman" w:hAnsi="Times New Roman"/>
          <w:sz w:val="24"/>
          <w:szCs w:val="23"/>
        </w:rPr>
        <w:t xml:space="preserve">V. -. Zambrano, </w:t>
      </w:r>
      <w:proofErr w:type="spellStart"/>
      <w:r w:rsidRPr="00130D4D">
        <w:rPr>
          <w:rFonts w:ascii="Times New Roman" w:hAnsi="Times New Roman"/>
          <w:sz w:val="24"/>
          <w:szCs w:val="23"/>
        </w:rPr>
        <w:t>Fisica</w:t>
      </w:r>
      <w:proofErr w:type="spellEnd"/>
      <w:r w:rsidRPr="00130D4D">
        <w:rPr>
          <w:rFonts w:ascii="Times New Roman" w:hAnsi="Times New Roman"/>
          <w:sz w:val="24"/>
          <w:szCs w:val="23"/>
        </w:rPr>
        <w:t xml:space="preserve"> Vectorial 1, RODIN, 2010.</w:t>
      </w:r>
    </w:p>
    <w:p w:rsidR="003732D8" w:rsidRDefault="003732D8" w:rsidP="00FF4E85">
      <w:pPr>
        <w:pStyle w:val="Prrafodelista"/>
        <w:spacing w:after="0" w:line="360" w:lineRule="auto"/>
        <w:ind w:right="48"/>
        <w:jc w:val="both"/>
        <w:rPr>
          <w:rFonts w:ascii="Times New Roman" w:eastAsia="Calibri" w:hAnsi="Times New Roman"/>
          <w:sz w:val="23"/>
          <w:szCs w:val="23"/>
          <w:lang w:eastAsia="es-EC"/>
        </w:rPr>
      </w:pPr>
    </w:p>
    <w:p w:rsidR="00B66C4C" w:rsidRPr="001D5B61" w:rsidRDefault="00B66C4C" w:rsidP="00FF4E85">
      <w:pPr>
        <w:pStyle w:val="Prrafodelista"/>
        <w:spacing w:after="0" w:line="360" w:lineRule="auto"/>
        <w:ind w:right="48"/>
        <w:jc w:val="both"/>
        <w:rPr>
          <w:rFonts w:ascii="Times New Roman" w:eastAsia="Calibri" w:hAnsi="Times New Roman"/>
          <w:sz w:val="23"/>
          <w:szCs w:val="23"/>
          <w:lang w:eastAsia="es-EC"/>
        </w:rPr>
      </w:pPr>
    </w:p>
    <w:p w:rsidR="00FF4E85" w:rsidRDefault="00FF4E85" w:rsidP="00FF4E85">
      <w:pPr>
        <w:pStyle w:val="Prrafodelista"/>
        <w:tabs>
          <w:tab w:val="left" w:pos="3952"/>
        </w:tabs>
        <w:spacing w:after="0" w:line="360" w:lineRule="auto"/>
        <w:ind w:left="0"/>
        <w:jc w:val="center"/>
        <w:rPr>
          <w:rFonts w:ascii="Times New Roman" w:hAnsi="Times New Roman"/>
          <w:sz w:val="16"/>
          <w:szCs w:val="16"/>
        </w:rPr>
      </w:pPr>
      <w:r w:rsidRPr="00205AAC">
        <w:rPr>
          <w:rFonts w:ascii="Times New Roman" w:hAnsi="Times New Roman"/>
          <w:sz w:val="16"/>
          <w:szCs w:val="16"/>
        </w:rPr>
        <w:t>©</w:t>
      </w:r>
      <w:r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Pr="00AA5316">
        <w:rPr>
          <w:rFonts w:ascii="Times New Roman" w:hAnsi="Times New Roman"/>
          <w:sz w:val="16"/>
          <w:szCs w:val="16"/>
        </w:rPr>
        <w:t>Creative</w:t>
      </w:r>
      <w:proofErr w:type="spellEnd"/>
      <w:r w:rsidRPr="00AA5316">
        <w:rPr>
          <w:rFonts w:ascii="Times New Roman" w:hAnsi="Times New Roman"/>
          <w:sz w:val="16"/>
          <w:szCs w:val="16"/>
        </w:rPr>
        <w:t xml:space="preserve"> </w:t>
      </w:r>
      <w:proofErr w:type="spellStart"/>
      <w:r w:rsidRPr="00AA5316">
        <w:rPr>
          <w:rFonts w:ascii="Times New Roman" w:hAnsi="Times New Roman"/>
          <w:sz w:val="16"/>
          <w:szCs w:val="16"/>
        </w:rPr>
        <w:t>Commons</w:t>
      </w:r>
      <w:proofErr w:type="spellEnd"/>
      <w:r w:rsidRPr="00AA5316">
        <w:rPr>
          <w:rFonts w:ascii="Times New Roman" w:hAnsi="Times New Roman"/>
          <w:sz w:val="16"/>
          <w:szCs w:val="16"/>
        </w:rPr>
        <w:t xml:space="preserve"> Atribución-</w:t>
      </w:r>
      <w:proofErr w:type="spellStart"/>
      <w:r w:rsidRPr="00AA5316">
        <w:rPr>
          <w:rFonts w:ascii="Times New Roman" w:hAnsi="Times New Roman"/>
          <w:sz w:val="16"/>
          <w:szCs w:val="16"/>
        </w:rPr>
        <w:t>NoComercial</w:t>
      </w:r>
      <w:proofErr w:type="spellEnd"/>
      <w:r w:rsidRPr="00AA5316">
        <w:rPr>
          <w:rFonts w:ascii="Times New Roman" w:hAnsi="Times New Roman"/>
          <w:sz w:val="16"/>
          <w:szCs w:val="16"/>
        </w:rPr>
        <w:t>-</w:t>
      </w:r>
      <w:proofErr w:type="spellStart"/>
      <w:r w:rsidRPr="00AA5316">
        <w:rPr>
          <w:rFonts w:ascii="Times New Roman" w:hAnsi="Times New Roman"/>
          <w:sz w:val="16"/>
          <w:szCs w:val="16"/>
        </w:rPr>
        <w:t>CompartirIgual</w:t>
      </w:r>
      <w:proofErr w:type="spellEnd"/>
      <w:r w:rsidRPr="00AA5316">
        <w:rPr>
          <w:rFonts w:ascii="Times New Roman" w:hAnsi="Times New Roman"/>
          <w:sz w:val="16"/>
          <w:szCs w:val="16"/>
        </w:rPr>
        <w:t xml:space="preserve"> 4.0 Internacional (CC BY-NC-SA 4.0)</w:t>
      </w:r>
    </w:p>
    <w:p w:rsidR="00AD75B4" w:rsidRPr="00FF2D0D" w:rsidRDefault="00FF4E85" w:rsidP="00FF2D0D">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AD75B4" w:rsidRPr="00FF2D0D" w:rsidSect="00771A74">
      <w:headerReference w:type="even" r:id="rId17"/>
      <w:headerReference w:type="default" r:id="rId18"/>
      <w:footerReference w:type="even" r:id="rId19"/>
      <w:footerReference w:type="default" r:id="rId20"/>
      <w:headerReference w:type="first" r:id="rId21"/>
      <w:footerReference w:type="first" r:id="rId22"/>
      <w:pgSz w:w="12240" w:h="15840"/>
      <w:pgMar w:top="1134" w:right="1418" w:bottom="1418" w:left="1418" w:header="567" w:footer="0" w:gutter="0"/>
      <w:pgNumType w:start="3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0C" w:rsidRDefault="00F52D0C">
      <w:pPr>
        <w:spacing w:after="0" w:line="240" w:lineRule="auto"/>
      </w:pPr>
      <w:r>
        <w:separator/>
      </w:r>
    </w:p>
  </w:endnote>
  <w:endnote w:type="continuationSeparator" w:id="0">
    <w:p w:rsidR="00F52D0C" w:rsidRDefault="00F5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570AD4" w:rsidRPr="008D4A5F" w:rsidTr="008D4A5F">
      <w:tc>
        <w:tcPr>
          <w:tcW w:w="518" w:type="pct"/>
        </w:tcPr>
        <w:p w:rsidR="00570AD4" w:rsidRPr="008D4A5F" w:rsidRDefault="00570AD4">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Pr="008D4A5F">
            <w:rPr>
              <w:b/>
              <w:bCs/>
              <w:sz w:val="32"/>
              <w:szCs w:val="32"/>
              <w:lang w:val="es-ES"/>
            </w:rPr>
            <w:t>4</w:t>
          </w:r>
          <w:r w:rsidRPr="008D4A5F">
            <w:rPr>
              <w:b/>
              <w:bCs/>
              <w:sz w:val="32"/>
              <w:szCs w:val="32"/>
            </w:rPr>
            <w:fldChar w:fldCharType="end"/>
          </w:r>
        </w:p>
      </w:tc>
      <w:tc>
        <w:tcPr>
          <w:tcW w:w="4482" w:type="pct"/>
        </w:tcPr>
        <w:p w:rsidR="00570AD4" w:rsidRPr="008D4A5F" w:rsidRDefault="00570AD4">
          <w:pPr>
            <w:rPr>
              <w:b/>
              <w:sz w:val="18"/>
              <w:szCs w:val="18"/>
            </w:rPr>
          </w:pPr>
          <w:r w:rsidRPr="008D4A5F">
            <w:rPr>
              <w:rFonts w:ascii="Times New Roman" w:hAnsi="Times New Roman"/>
              <w:b/>
              <w:color w:val="000000"/>
              <w:sz w:val="18"/>
              <w:szCs w:val="18"/>
            </w:rPr>
            <w:t xml:space="preserve">Delia M. </w:t>
          </w:r>
          <w:proofErr w:type="spellStart"/>
          <w:r w:rsidRPr="008D4A5F">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8D4A5F">
            <w:rPr>
              <w:rFonts w:ascii="Times New Roman" w:hAnsi="Times New Roman"/>
              <w:b/>
              <w:color w:val="000000"/>
              <w:sz w:val="18"/>
              <w:szCs w:val="18"/>
            </w:rPr>
            <w:t>Myriam K. Zurita-Solís</w:t>
          </w:r>
        </w:p>
      </w:tc>
    </w:tr>
  </w:tbl>
  <w:p w:rsidR="00570AD4" w:rsidRDefault="00570AD4">
    <w:pPr>
      <w:pStyle w:val="Piedepgina"/>
    </w:pPr>
  </w:p>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insideV w:val="single" w:sz="18" w:space="0" w:color="808080"/>
      </w:tblBorders>
      <w:tblLook w:val="04A0" w:firstRow="1" w:lastRow="0" w:firstColumn="1" w:lastColumn="0" w:noHBand="0" w:noVBand="1"/>
    </w:tblPr>
    <w:tblGrid>
      <w:gridCol w:w="1032"/>
      <w:gridCol w:w="8613"/>
    </w:tblGrid>
    <w:tr w:rsidR="00570AD4" w:rsidRPr="008D4A5F" w:rsidTr="008D4A5F">
      <w:trPr>
        <w:trHeight w:val="425"/>
      </w:trPr>
      <w:tc>
        <w:tcPr>
          <w:tcW w:w="1053" w:type="dxa"/>
        </w:tcPr>
        <w:p w:rsidR="00570AD4" w:rsidRPr="008D4A5F" w:rsidRDefault="00570AD4">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00234C97" w:rsidRPr="00234C97">
            <w:rPr>
              <w:b/>
              <w:bCs/>
              <w:noProof/>
              <w:sz w:val="32"/>
              <w:szCs w:val="32"/>
              <w:lang w:val="es-ES"/>
            </w:rPr>
            <w:t>334</w:t>
          </w:r>
          <w:r w:rsidRPr="008D4A5F">
            <w:rPr>
              <w:b/>
              <w:bCs/>
              <w:sz w:val="32"/>
              <w:szCs w:val="32"/>
            </w:rPr>
            <w:fldChar w:fldCharType="end"/>
          </w:r>
        </w:p>
      </w:tc>
      <w:tc>
        <w:tcPr>
          <w:tcW w:w="9105" w:type="dxa"/>
        </w:tcPr>
        <w:p w:rsidR="00570AD4" w:rsidRPr="008D4A5F" w:rsidRDefault="00570AD4">
          <w:pPr>
            <w:spacing w:after="0" w:line="240" w:lineRule="auto"/>
            <w:rPr>
              <w:rFonts w:ascii="Times New Roman" w:hAnsi="Times New Roman"/>
              <w:b/>
              <w:color w:val="000000"/>
              <w:sz w:val="18"/>
              <w:szCs w:val="18"/>
            </w:rPr>
          </w:pPr>
        </w:p>
        <w:p w:rsidR="00570AD4" w:rsidRPr="008D4A5F" w:rsidRDefault="00570AD4">
          <w:pPr>
            <w:spacing w:after="0" w:line="240" w:lineRule="auto"/>
            <w:rPr>
              <w:rFonts w:ascii="Times New Roman" w:hAnsi="Times New Roman"/>
              <w:b/>
              <w:color w:val="000000"/>
              <w:sz w:val="18"/>
              <w:szCs w:val="18"/>
              <w:lang w:val="es-EC"/>
            </w:rPr>
          </w:pPr>
          <w:r w:rsidRPr="008D4A5F">
            <w:rPr>
              <w:rFonts w:ascii="Times New Roman" w:hAnsi="Times New Roman"/>
              <w:b/>
              <w:color w:val="000000"/>
              <w:sz w:val="18"/>
              <w:szCs w:val="18"/>
              <w:lang w:val="es-EC"/>
            </w:rPr>
            <w:t xml:space="preserve">Vol. </w:t>
          </w:r>
          <w:r w:rsidR="002A2041" w:rsidRPr="002A2041">
            <w:rPr>
              <w:rFonts w:ascii="Times New Roman" w:hAnsi="Times New Roman"/>
              <w:b/>
              <w:color w:val="000000"/>
              <w:sz w:val="18"/>
              <w:szCs w:val="18"/>
              <w:lang w:val="es-EC"/>
            </w:rPr>
            <w:t xml:space="preserve">7, núm. 2, </w:t>
          </w:r>
          <w:proofErr w:type="gramStart"/>
          <w:r w:rsidR="002A2041" w:rsidRPr="002A2041">
            <w:rPr>
              <w:rFonts w:ascii="Times New Roman" w:hAnsi="Times New Roman"/>
              <w:b/>
              <w:color w:val="000000"/>
              <w:sz w:val="18"/>
              <w:szCs w:val="18"/>
              <w:lang w:val="es-EC"/>
            </w:rPr>
            <w:t>Abril</w:t>
          </w:r>
          <w:proofErr w:type="gramEnd"/>
          <w:r w:rsidR="002A2041" w:rsidRPr="002A2041">
            <w:rPr>
              <w:rFonts w:ascii="Times New Roman" w:hAnsi="Times New Roman"/>
              <w:b/>
              <w:color w:val="000000"/>
              <w:sz w:val="18"/>
              <w:szCs w:val="18"/>
              <w:lang w:val="es-EC"/>
            </w:rPr>
            <w:t>-Junio 2021</w:t>
          </w:r>
          <w:r w:rsidRPr="008D4A5F">
            <w:rPr>
              <w:rFonts w:ascii="Times New Roman" w:hAnsi="Times New Roman"/>
              <w:b/>
              <w:color w:val="000000"/>
              <w:sz w:val="18"/>
              <w:szCs w:val="18"/>
              <w:lang w:val="es-EC"/>
            </w:rPr>
            <w:t xml:space="preserve">, pp. </w:t>
          </w:r>
          <w:r w:rsidR="00771A74">
            <w:rPr>
              <w:rFonts w:ascii="Times New Roman" w:hAnsi="Times New Roman"/>
              <w:b/>
              <w:color w:val="000000"/>
              <w:sz w:val="18"/>
              <w:szCs w:val="18"/>
              <w:lang w:val="es-EC"/>
            </w:rPr>
            <w:t>333-</w:t>
          </w:r>
          <w:r w:rsidR="00987918">
            <w:rPr>
              <w:rFonts w:ascii="Times New Roman" w:hAnsi="Times New Roman"/>
              <w:b/>
              <w:color w:val="000000"/>
              <w:sz w:val="18"/>
              <w:szCs w:val="18"/>
              <w:lang w:val="es-EC"/>
            </w:rPr>
            <w:t>349</w:t>
          </w:r>
        </w:p>
        <w:p w:rsidR="00570AD4" w:rsidRPr="008D4A5F" w:rsidRDefault="00B02F29" w:rsidP="00303EE1">
          <w:pPr>
            <w:spacing w:after="0" w:line="240" w:lineRule="auto"/>
            <w:rPr>
              <w:rFonts w:ascii="Times New Roman" w:hAnsi="Times New Roman"/>
              <w:b/>
              <w:color w:val="000000"/>
              <w:sz w:val="16"/>
              <w:szCs w:val="16"/>
            </w:rPr>
          </w:pPr>
          <w:r w:rsidRPr="00B02F29">
            <w:rPr>
              <w:rFonts w:ascii="Times New Roman" w:hAnsi="Times New Roman"/>
              <w:b/>
              <w:color w:val="000000"/>
              <w:sz w:val="16"/>
              <w:szCs w:val="16"/>
            </w:rPr>
            <w:t xml:space="preserve">Eduardo Santiago Cazar Rivera, María Gabriela Moyano Jácome, Santiago </w:t>
          </w:r>
          <w:proofErr w:type="spellStart"/>
          <w:r w:rsidRPr="00B02F29">
            <w:rPr>
              <w:rFonts w:ascii="Times New Roman" w:hAnsi="Times New Roman"/>
              <w:b/>
              <w:color w:val="000000"/>
              <w:sz w:val="16"/>
              <w:szCs w:val="16"/>
            </w:rPr>
            <w:t>Nathanael</w:t>
          </w:r>
          <w:proofErr w:type="spellEnd"/>
          <w:r w:rsidRPr="00B02F29">
            <w:rPr>
              <w:rFonts w:ascii="Times New Roman" w:hAnsi="Times New Roman"/>
              <w:b/>
              <w:color w:val="000000"/>
              <w:sz w:val="16"/>
              <w:szCs w:val="16"/>
            </w:rPr>
            <w:t xml:space="preserve"> </w:t>
          </w:r>
          <w:proofErr w:type="spellStart"/>
          <w:r w:rsidRPr="00B02F29">
            <w:rPr>
              <w:rFonts w:ascii="Times New Roman" w:hAnsi="Times New Roman"/>
              <w:b/>
              <w:color w:val="000000"/>
              <w:sz w:val="16"/>
              <w:szCs w:val="16"/>
            </w:rPr>
            <w:t>Toapanta</w:t>
          </w:r>
          <w:proofErr w:type="spellEnd"/>
          <w:r w:rsidRPr="00B02F29">
            <w:rPr>
              <w:rFonts w:ascii="Times New Roman" w:hAnsi="Times New Roman"/>
              <w:b/>
              <w:color w:val="000000"/>
              <w:sz w:val="16"/>
              <w:szCs w:val="16"/>
            </w:rPr>
            <w:t xml:space="preserve"> Santacruz</w:t>
          </w:r>
        </w:p>
      </w:tc>
    </w:tr>
  </w:tbl>
  <w:p w:rsidR="00570AD4" w:rsidRDefault="00570AD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D4" w:rsidRDefault="00570AD4">
    <w:pPr>
      <w:pStyle w:val="Piedepgina"/>
      <w:jc w:val="center"/>
      <w:rPr>
        <w:rFonts w:ascii="Times New Roman" w:hAnsi="Times New Roman"/>
        <w:sz w:val="20"/>
        <w:szCs w:val="20"/>
      </w:rPr>
    </w:pPr>
    <w:r>
      <w:rPr>
        <w:noProof/>
        <w:lang w:val="es-ES" w:eastAsia="es-ES"/>
      </w:rPr>
      <mc:AlternateContent>
        <mc:Choice Requires="wps">
          <w:drawing>
            <wp:anchor distT="0" distB="0" distL="114300" distR="114300" simplePos="0" relativeHeight="251674624" behindDoc="0" locked="0" layoutInCell="1" allowOverlap="1">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570AD4" w:rsidRDefault="00570AD4">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570AD4" w:rsidRDefault="00570AD4">
                    <w:pPr>
                      <w:jc w:val="center"/>
                    </w:pPr>
                    <w:r>
                      <w:rPr>
                        <w:rFonts w:ascii="Times New Roman" w:hAnsi="Times New Roman"/>
                        <w:sz w:val="20"/>
                        <w:szCs w:val="20"/>
                      </w:rPr>
                      <w:t>http://dominiodelasciencias.com/ojs/index.php/es/index</w:t>
                    </w:r>
                  </w:p>
                </w:txbxContent>
              </v:textbox>
              <w10:wrap anchorx="page"/>
            </v:shape>
          </w:pict>
        </mc:Fallback>
      </mc:AlternateContent>
    </w:r>
    <w:r>
      <w:rPr>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6216015" cy="17780"/>
              <wp:effectExtent l="0" t="0" r="32385" b="2032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89D2DA" id="Conector recto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570AD4" w:rsidRDefault="00570AD4">
    <w:pPr>
      <w:pStyle w:val="Piedepgina"/>
      <w:jc w:val="center"/>
      <w:rPr>
        <w:rFonts w:ascii="Times New Roman" w:hAnsi="Times New Roman"/>
        <w:sz w:val="20"/>
        <w:szCs w:val="20"/>
      </w:rPr>
    </w:pPr>
  </w:p>
  <w:p w:rsidR="00570AD4" w:rsidRDefault="00570AD4">
    <w:pPr>
      <w:pStyle w:val="Piedepgina"/>
      <w:jc w:val="center"/>
      <w:rPr>
        <w:rFonts w:ascii="Times New Roman" w:hAnsi="Times New Roman"/>
        <w:sz w:val="20"/>
        <w:szCs w:val="20"/>
      </w:rPr>
    </w:pPr>
  </w:p>
  <w:p w:rsidR="00570AD4" w:rsidRDefault="00570A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0C" w:rsidRDefault="00F52D0C">
      <w:pPr>
        <w:spacing w:after="0" w:line="240" w:lineRule="auto"/>
      </w:pPr>
      <w:r>
        <w:separator/>
      </w:r>
    </w:p>
  </w:footnote>
  <w:footnote w:type="continuationSeparator" w:id="0">
    <w:p w:rsidR="00F52D0C" w:rsidRDefault="00F52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D4" w:rsidRDefault="00570AD4">
    <w:pPr>
      <w:pStyle w:val="Encabezado"/>
      <w:rPr>
        <w:lang w:val="en-US"/>
      </w:rPr>
    </w:pPr>
    <w:r>
      <w:rPr>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26" style="position:absolute;margin-left:-5.5pt;margin-top:-22.15pt;width:199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Pr>
        <w:noProof/>
        <w:lang w:val="es-ES" w:eastAsia="es-ES"/>
      </w:rPr>
      <w:drawing>
        <wp:anchor distT="0" distB="0" distL="114300" distR="114300" simplePos="0" relativeHeight="251658240" behindDoc="0" locked="0" layoutInCell="1" allowOverlap="1">
          <wp:simplePos x="0" y="0"/>
          <wp:positionH relativeFrom="column">
            <wp:posOffset>5564505</wp:posOffset>
          </wp:positionH>
          <wp:positionV relativeFrom="paragraph">
            <wp:posOffset>-364490</wp:posOffset>
          </wp:positionV>
          <wp:extent cx="588010" cy="590550"/>
          <wp:effectExtent l="0" t="0" r="2540" b="0"/>
          <wp:wrapSquare wrapText="bothSides"/>
          <wp:docPr id="3" name="Imagen 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rPr>
        <w:lang w:val="en-US"/>
      </w:rPr>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570AD4" w:rsidRPr="008D4A5F" w:rsidRDefault="00570AD4">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27" style="position:absolute;margin-left:-13.15pt;margin-top:-.15pt;width:487.4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570AD4" w:rsidRPr="008D4A5F" w:rsidRDefault="00570AD4">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570AD4" w:rsidRDefault="00570AD4">
    <w:pPr>
      <w:pStyle w:val="Encabezado"/>
      <w:rPr>
        <w:lang w:val="en-US"/>
      </w:rPr>
    </w:pPr>
  </w:p>
  <w:p w:rsidR="00570AD4" w:rsidRDefault="00570AD4">
    <w:pPr>
      <w:pStyle w:val="Encabezado"/>
      <w:rPr>
        <w:lang w:val="en-US"/>
      </w:rPr>
    </w:pPr>
    <w:r>
      <w:rPr>
        <w:noProof/>
        <w:lang w:val="es-ES" w:eastAsia="es-ES"/>
      </w:rPr>
      <mc:AlternateContent>
        <mc:Choice Requires="wps">
          <w:drawing>
            <wp:anchor distT="4294967295" distB="4294967295" distL="114300" distR="114300" simplePos="0" relativeHeight="251660288" behindDoc="0" locked="0" layoutInCell="1" allowOverlap="1">
              <wp:simplePos x="0" y="0"/>
              <wp:positionH relativeFrom="column">
                <wp:posOffset>-70485</wp:posOffset>
              </wp:positionH>
              <wp:positionV relativeFrom="paragraph">
                <wp:posOffset>106679</wp:posOffset>
              </wp:positionV>
              <wp:extent cx="6167120" cy="0"/>
              <wp:effectExtent l="0" t="0" r="24130" b="1905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FCADD7" id="35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570AD4" w:rsidRDefault="00570AD4">
    <w:pPr>
      <w:pStyle w:val="Encabezado"/>
    </w:pPr>
  </w:p>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D4" w:rsidRDefault="00570AD4">
    <w:pPr>
      <w:pStyle w:val="Encabezado"/>
      <w:rPr>
        <w:lang w:val="en-US"/>
      </w:rPr>
    </w:pPr>
    <w:r>
      <w:rPr>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002A2041"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002A2041" w:rsidRPr="008D4A5F">
                            <w:rPr>
                              <w:rFonts w:ascii="Times New Roman" w:hAnsi="Times New Roman"/>
                              <w:color w:val="000000"/>
                              <w:sz w:val="20"/>
                              <w:szCs w:val="20"/>
                            </w:rPr>
                            <w:t xml:space="preserve">, </w:t>
                          </w:r>
                          <w:proofErr w:type="gramStart"/>
                          <w:r w:rsidR="002A2041">
                            <w:rPr>
                              <w:rFonts w:ascii="Times New Roman" w:hAnsi="Times New Roman"/>
                              <w:color w:val="000000"/>
                              <w:sz w:val="20"/>
                              <w:szCs w:val="20"/>
                              <w:lang w:val="es-EC"/>
                            </w:rPr>
                            <w:t>Abril</w:t>
                          </w:r>
                          <w:proofErr w:type="gramEnd"/>
                          <w:r w:rsidR="002A2041">
                            <w:rPr>
                              <w:rFonts w:ascii="Times New Roman" w:hAnsi="Times New Roman"/>
                              <w:color w:val="000000"/>
                              <w:sz w:val="20"/>
                              <w:szCs w:val="20"/>
                              <w:lang w:val="es-EC"/>
                            </w:rPr>
                            <w:t>-Junio</w:t>
                          </w:r>
                          <w:r w:rsidR="002A2041" w:rsidRPr="008D4A5F">
                            <w:rPr>
                              <w:rFonts w:ascii="Times New Roman" w:hAnsi="Times New Roman"/>
                              <w:color w:val="000000"/>
                              <w:sz w:val="20"/>
                              <w:szCs w:val="20"/>
                              <w:lang w:val="es-EC"/>
                            </w:rPr>
                            <w:t xml:space="preserve"> </w:t>
                          </w:r>
                          <w:r w:rsidR="002A2041"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987918" w:rsidRPr="00987918">
                            <w:rPr>
                              <w:rFonts w:ascii="Times New Roman" w:hAnsi="Times New Roman"/>
                              <w:color w:val="000000"/>
                              <w:sz w:val="20"/>
                              <w:szCs w:val="20"/>
                            </w:rPr>
                            <w:t>333-349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28" style="position:absolute;margin-left:1.85pt;margin-top:-20.75pt;width:253.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002A2041"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002A2041" w:rsidRPr="008D4A5F">
                      <w:rPr>
                        <w:rFonts w:ascii="Times New Roman" w:hAnsi="Times New Roman"/>
                        <w:color w:val="000000"/>
                        <w:sz w:val="20"/>
                        <w:szCs w:val="20"/>
                      </w:rPr>
                      <w:t xml:space="preserve">, </w:t>
                    </w:r>
                    <w:proofErr w:type="gramStart"/>
                    <w:r w:rsidR="002A2041">
                      <w:rPr>
                        <w:rFonts w:ascii="Times New Roman" w:hAnsi="Times New Roman"/>
                        <w:color w:val="000000"/>
                        <w:sz w:val="20"/>
                        <w:szCs w:val="20"/>
                        <w:lang w:val="es-EC"/>
                      </w:rPr>
                      <w:t>Abril</w:t>
                    </w:r>
                    <w:proofErr w:type="gramEnd"/>
                    <w:r w:rsidR="002A2041">
                      <w:rPr>
                        <w:rFonts w:ascii="Times New Roman" w:hAnsi="Times New Roman"/>
                        <w:color w:val="000000"/>
                        <w:sz w:val="20"/>
                        <w:szCs w:val="20"/>
                        <w:lang w:val="es-EC"/>
                      </w:rPr>
                      <w:t>-Junio</w:t>
                    </w:r>
                    <w:r w:rsidR="002A2041" w:rsidRPr="008D4A5F">
                      <w:rPr>
                        <w:rFonts w:ascii="Times New Roman" w:hAnsi="Times New Roman"/>
                        <w:color w:val="000000"/>
                        <w:sz w:val="20"/>
                        <w:szCs w:val="20"/>
                        <w:lang w:val="es-EC"/>
                      </w:rPr>
                      <w:t xml:space="preserve"> </w:t>
                    </w:r>
                    <w:r w:rsidR="002A2041"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987918" w:rsidRPr="00987918">
                      <w:rPr>
                        <w:rFonts w:ascii="Times New Roman" w:hAnsi="Times New Roman"/>
                        <w:color w:val="000000"/>
                        <w:sz w:val="20"/>
                        <w:szCs w:val="20"/>
                      </w:rPr>
                      <w:t>333-349</w:t>
                    </w:r>
                  </w:p>
                </w:txbxContent>
              </v:textbox>
            </v:rect>
          </w:pict>
        </mc:Fallback>
      </mc:AlternateContent>
    </w:r>
    <w:r>
      <w:rPr>
        <w:noProof/>
        <w:lang w:val="es-ES" w:eastAsia="es-ES"/>
      </w:rPr>
      <w:drawing>
        <wp:anchor distT="0" distB="0" distL="114300" distR="114300" simplePos="0" relativeHeight="251659264"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4" name="Imagen 4"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tabs>
        <w:tab w:val="clear" w:pos="4419"/>
        <w:tab w:val="clear" w:pos="8838"/>
        <w:tab w:val="center" w:pos="4844"/>
      </w:tabs>
      <w:rPr>
        <w:lang w:val="en-US"/>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570AD4" w:rsidRPr="0013253E" w:rsidRDefault="00B02F29" w:rsidP="0013253E">
                          <w:pPr>
                            <w:spacing w:after="0"/>
                            <w:jc w:val="center"/>
                            <w:rPr>
                              <w:rFonts w:ascii="Times New Roman" w:hAnsi="Times New Roman"/>
                              <w:bCs/>
                              <w:iCs/>
                              <w:color w:val="000000"/>
                            </w:rPr>
                          </w:pPr>
                          <w:r w:rsidRPr="00B02F29">
                            <w:rPr>
                              <w:rFonts w:ascii="Times New Roman" w:hAnsi="Times New Roman"/>
                              <w:bCs/>
                              <w:iCs/>
                              <w:color w:val="000000"/>
                            </w:rPr>
                            <w:t>Conversión de las formas de expresar los vectores en el plano con la utilización del ángulo fi (ϕ)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29" style="position:absolute;margin-left:-19.15pt;margin-top:9.95pt;width:503.8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570AD4" w:rsidRPr="0013253E" w:rsidRDefault="00B02F29" w:rsidP="0013253E">
                    <w:pPr>
                      <w:spacing w:after="0"/>
                      <w:jc w:val="center"/>
                      <w:rPr>
                        <w:rFonts w:ascii="Times New Roman" w:hAnsi="Times New Roman"/>
                        <w:bCs/>
                        <w:iCs/>
                        <w:color w:val="000000"/>
                      </w:rPr>
                    </w:pPr>
                    <w:r w:rsidRPr="00B02F29">
                      <w:rPr>
                        <w:rFonts w:ascii="Times New Roman" w:hAnsi="Times New Roman"/>
                        <w:bCs/>
                        <w:iCs/>
                        <w:color w:val="000000"/>
                      </w:rPr>
                      <w:t>Conversión de las formas de expresar los vectores en el plano con la utilización del ángulo fi (ϕ)</w:t>
                    </w:r>
                  </w:p>
                </w:txbxContent>
              </v:textbox>
              <w10:wrap anchorx="margin"/>
            </v:rect>
          </w:pict>
        </mc:Fallback>
      </mc:AlternateContent>
    </w:r>
    <w:r>
      <w:rPr>
        <w:lang w:val="en-US"/>
      </w:rPr>
      <w:tab/>
    </w:r>
  </w:p>
  <w:p w:rsidR="00570AD4" w:rsidRDefault="00570AD4">
    <w:pPr>
      <w:pStyle w:val="Encabezado"/>
      <w:rPr>
        <w:lang w:val="en-US"/>
      </w:rPr>
    </w:pPr>
  </w:p>
  <w:p w:rsidR="00570AD4" w:rsidRDefault="00570AD4">
    <w:pPr>
      <w:pStyle w:val="Encabezado"/>
      <w:rPr>
        <w:lang w:val="en-US"/>
      </w:rPr>
    </w:pPr>
  </w:p>
  <w:p w:rsidR="00570AD4" w:rsidRDefault="00570AD4" w:rsidP="008A60E1">
    <w:pPr>
      <w:pStyle w:val="Encabezado"/>
    </w:pPr>
    <w:r>
      <w:rPr>
        <w:noProof/>
        <w:lang w:val="es-ES" w:eastAsia="es-ES"/>
      </w:rPr>
      <mc:AlternateContent>
        <mc:Choice Requires="wps">
          <w:drawing>
            <wp:anchor distT="4294967295" distB="4294967295" distL="114300" distR="114300" simplePos="0" relativeHeight="251661312" behindDoc="0" locked="0" layoutInCell="1" allowOverlap="1">
              <wp:simplePos x="0" y="0"/>
              <wp:positionH relativeFrom="column">
                <wp:posOffset>-70485</wp:posOffset>
              </wp:positionH>
              <wp:positionV relativeFrom="paragraph">
                <wp:posOffset>52704</wp:posOffset>
              </wp:positionV>
              <wp:extent cx="6167120" cy="0"/>
              <wp:effectExtent l="0" t="0" r="24130" b="1905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B24237" id="4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D4" w:rsidRDefault="00570AD4">
    <w:pPr>
      <w:pStyle w:val="Encabezado"/>
      <w:rPr>
        <w:lang w:val="pt-BR"/>
      </w:rPr>
    </w:pPr>
    <w:r>
      <w:rPr>
        <w:noProof/>
        <w:lang w:val="es-ES" w:eastAsia="es-ES"/>
      </w:rPr>
      <mc:AlternateContent>
        <mc:Choice Requires="wps">
          <w:drawing>
            <wp:anchor distT="0" distB="0" distL="114300" distR="114300" simplePos="0" relativeHeight="251643904"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Pr="008D4A5F">
                            <w:rPr>
                              <w:rFonts w:ascii="Times New Roman" w:hAnsi="Times New Roman"/>
                              <w:color w:val="000000"/>
                              <w:sz w:val="20"/>
                              <w:szCs w:val="20"/>
                            </w:rPr>
                            <w:t xml:space="preserve">, </w:t>
                          </w:r>
                          <w:proofErr w:type="gramStart"/>
                          <w:r w:rsidR="002A2041">
                            <w:rPr>
                              <w:rFonts w:ascii="Times New Roman" w:hAnsi="Times New Roman"/>
                              <w:color w:val="000000"/>
                              <w:sz w:val="20"/>
                              <w:szCs w:val="20"/>
                              <w:lang w:val="es-EC"/>
                            </w:rPr>
                            <w:t>Abril</w:t>
                          </w:r>
                          <w:proofErr w:type="gramEnd"/>
                          <w:r w:rsidR="002A2041">
                            <w:rPr>
                              <w:rFonts w:ascii="Times New Roman" w:hAnsi="Times New Roman"/>
                              <w:color w:val="000000"/>
                              <w:sz w:val="20"/>
                              <w:szCs w:val="20"/>
                              <w:lang w:val="es-EC"/>
                            </w:rPr>
                            <w:t>-Junio</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xml:space="preserve">, pp. </w:t>
                          </w:r>
                          <w:r w:rsidR="00987918" w:rsidRPr="00987918">
                            <w:rPr>
                              <w:rFonts w:ascii="Times New Roman" w:hAnsi="Times New Roman"/>
                              <w:color w:val="000000"/>
                              <w:sz w:val="20"/>
                              <w:szCs w:val="20"/>
                            </w:rPr>
                            <w:t>333-349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5.65pt;margin-top:-19.85pt;width:253.25pt;height:3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Pr="008D4A5F">
                      <w:rPr>
                        <w:rFonts w:ascii="Times New Roman" w:hAnsi="Times New Roman"/>
                        <w:color w:val="000000"/>
                        <w:sz w:val="20"/>
                        <w:szCs w:val="20"/>
                      </w:rPr>
                      <w:t xml:space="preserve">, </w:t>
                    </w:r>
                    <w:proofErr w:type="gramStart"/>
                    <w:r w:rsidR="002A2041">
                      <w:rPr>
                        <w:rFonts w:ascii="Times New Roman" w:hAnsi="Times New Roman"/>
                        <w:color w:val="000000"/>
                        <w:sz w:val="20"/>
                        <w:szCs w:val="20"/>
                        <w:lang w:val="es-EC"/>
                      </w:rPr>
                      <w:t>Abril</w:t>
                    </w:r>
                    <w:proofErr w:type="gramEnd"/>
                    <w:r w:rsidR="002A2041">
                      <w:rPr>
                        <w:rFonts w:ascii="Times New Roman" w:hAnsi="Times New Roman"/>
                        <w:color w:val="000000"/>
                        <w:sz w:val="20"/>
                        <w:szCs w:val="20"/>
                        <w:lang w:val="es-EC"/>
                      </w:rPr>
                      <w:t>-Junio</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xml:space="preserve">, pp. </w:t>
                    </w:r>
                    <w:r w:rsidR="00987918" w:rsidRPr="00987918">
                      <w:rPr>
                        <w:rFonts w:ascii="Times New Roman" w:hAnsi="Times New Roman"/>
                        <w:color w:val="000000"/>
                        <w:sz w:val="20"/>
                        <w:szCs w:val="20"/>
                      </w:rPr>
                      <w:t>333-349</w:t>
                    </w:r>
                  </w:p>
                </w:txbxContent>
              </v:textbox>
            </v:rect>
          </w:pict>
        </mc:Fallback>
      </mc:AlternateContent>
    </w:r>
    <w:r>
      <w:rPr>
        <w:noProof/>
        <w:lang w:val="es-ES" w:eastAsia="es-ES"/>
      </w:rPr>
      <w:drawing>
        <wp:anchor distT="0" distB="0" distL="114300" distR="114300" simplePos="0" relativeHeight="251648000"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5" name="Imagen 5"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rPr>
        <w:lang w:val="pt-BR"/>
      </w:rPr>
    </w:pPr>
    <w:r>
      <w:rPr>
        <w:noProof/>
        <w:lang w:val="es-ES" w:eastAsia="es-ES"/>
      </w:rPr>
      <mc:AlternateContent>
        <mc:Choice Requires="wps">
          <w:drawing>
            <wp:anchor distT="0" distB="0" distL="114300" distR="114300" simplePos="0" relativeHeight="251645952"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570AD4" w:rsidRPr="0013253E" w:rsidRDefault="00B02F29" w:rsidP="0013253E">
                          <w:pPr>
                            <w:spacing w:after="0"/>
                            <w:jc w:val="center"/>
                            <w:rPr>
                              <w:rFonts w:ascii="Times New Roman" w:hAnsi="Times New Roman"/>
                              <w:bCs/>
                              <w:iCs/>
                              <w:color w:val="000000"/>
                            </w:rPr>
                          </w:pPr>
                          <w:r w:rsidRPr="00B02F29">
                            <w:rPr>
                              <w:rFonts w:ascii="Times New Roman" w:hAnsi="Times New Roman"/>
                              <w:bCs/>
                              <w:iCs/>
                              <w:color w:val="000000"/>
                            </w:rPr>
                            <w:t>Conversión de las formas de expresar los vectores en el plano con la utilización del ángulo fi (ϕ)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1" style="position:absolute;margin-left:-17.7pt;margin-top:8.3pt;width:511.3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570AD4" w:rsidRPr="0013253E" w:rsidRDefault="00B02F29" w:rsidP="0013253E">
                    <w:pPr>
                      <w:spacing w:after="0"/>
                      <w:jc w:val="center"/>
                      <w:rPr>
                        <w:rFonts w:ascii="Times New Roman" w:hAnsi="Times New Roman"/>
                        <w:bCs/>
                        <w:iCs/>
                        <w:color w:val="000000"/>
                      </w:rPr>
                    </w:pPr>
                    <w:r w:rsidRPr="00B02F29">
                      <w:rPr>
                        <w:rFonts w:ascii="Times New Roman" w:hAnsi="Times New Roman"/>
                        <w:bCs/>
                        <w:iCs/>
                        <w:color w:val="000000"/>
                      </w:rPr>
                      <w:t>Conversión de las formas de expresar los vectores en el plano con la utilización del ángulo fi (ϕ)</w:t>
                    </w:r>
                  </w:p>
                </w:txbxContent>
              </v:textbox>
            </v:rect>
          </w:pict>
        </mc:Fallback>
      </mc:AlternateContent>
    </w:r>
  </w:p>
  <w:p w:rsidR="00570AD4" w:rsidRDefault="00570AD4">
    <w:pPr>
      <w:pStyle w:val="Encabezado"/>
      <w:rPr>
        <w:lang w:val="pt-BR"/>
      </w:rPr>
    </w:pPr>
  </w:p>
  <w:p w:rsidR="00570AD4" w:rsidRDefault="00570AD4">
    <w:pPr>
      <w:pStyle w:val="Encabezado"/>
      <w:rPr>
        <w:lang w:val="pt-BR"/>
      </w:rPr>
    </w:pPr>
    <w:r>
      <w:rPr>
        <w:noProof/>
        <w:lang w:val="es-ES" w:eastAsia="es-ES"/>
      </w:rPr>
      <mc:AlternateContent>
        <mc:Choice Requires="wps">
          <w:drawing>
            <wp:anchor distT="4294967295" distB="4294967295" distL="114300" distR="114300" simplePos="0" relativeHeight="251650048" behindDoc="0" locked="0" layoutInCell="1" allowOverlap="1">
              <wp:simplePos x="0" y="0"/>
              <wp:positionH relativeFrom="column">
                <wp:posOffset>-10795</wp:posOffset>
              </wp:positionH>
              <wp:positionV relativeFrom="paragraph">
                <wp:posOffset>182879</wp:posOffset>
              </wp:positionV>
              <wp:extent cx="6167120" cy="0"/>
              <wp:effectExtent l="0" t="0" r="24130" b="1905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600AB8" id="27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570AD4" w:rsidRDefault="00570AD4">
    <w:pPr>
      <w:pStyle w:val="Encabezado"/>
      <w:rPr>
        <w:lang w:val="pt-BR"/>
      </w:rPr>
    </w:pPr>
    <w:r>
      <w:rPr>
        <w:noProof/>
        <w:lang w:val="es-ES" w:eastAsia="es-ES"/>
      </w:rPr>
      <w:drawing>
        <wp:anchor distT="0" distB="0" distL="0" distR="0" simplePos="0" relativeHeight="251676672" behindDoc="0" locked="0" layoutInCell="1" allowOverlap="1">
          <wp:simplePos x="0" y="0"/>
          <wp:positionH relativeFrom="page">
            <wp:posOffset>834390</wp:posOffset>
          </wp:positionH>
          <wp:positionV relativeFrom="paragraph">
            <wp:posOffset>131445</wp:posOffset>
          </wp:positionV>
          <wp:extent cx="1252220" cy="391160"/>
          <wp:effectExtent l="0" t="0" r="508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tabs>
        <w:tab w:val="clear" w:pos="8838"/>
        <w:tab w:val="left" w:pos="4419"/>
      </w:tabs>
      <w:jc w:val="center"/>
      <w:rPr>
        <w:b/>
        <w:lang w:val="pt-BR"/>
      </w:rPr>
    </w:pPr>
    <w:r>
      <w:rPr>
        <w:b/>
        <w:lang w:val="pt-BR"/>
      </w:rPr>
      <w:t xml:space="preserve">DOI: </w:t>
    </w:r>
    <w:r w:rsidR="00234C97" w:rsidRPr="00234C97">
      <w:rPr>
        <w:rStyle w:val="Hipervnculo"/>
        <w:b/>
        <w:u w:val="none"/>
        <w:lang w:val="pt-BR"/>
      </w:rPr>
      <w:t>http://dx.doi.org/10.23857/dc.v7i2.1800</w:t>
    </w:r>
    <w:r w:rsidRPr="00711E30">
      <w:rPr>
        <w:rStyle w:val="Hipervnculo"/>
        <w:b/>
        <w:u w:val="none"/>
        <w:lang w:val="pt-BR"/>
      </w:rPr>
      <w:tab/>
    </w:r>
  </w:p>
  <w:p w:rsidR="00570AD4" w:rsidRDefault="00570AD4">
    <w:pPr>
      <w:pStyle w:val="Encabezado"/>
      <w:tabs>
        <w:tab w:val="clear" w:pos="8838"/>
        <w:tab w:val="left" w:pos="4419"/>
      </w:tabs>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4EBE17"/>
    <w:multiLevelType w:val="singleLevel"/>
    <w:tmpl w:val="8C4EBE17"/>
    <w:lvl w:ilvl="0">
      <w:start w:val="1"/>
      <w:numFmt w:val="upperRoman"/>
      <w:lvlText w:val="%1."/>
      <w:lvlJc w:val="left"/>
      <w:pPr>
        <w:tabs>
          <w:tab w:val="left" w:pos="425"/>
        </w:tabs>
        <w:ind w:left="425" w:hanging="425"/>
      </w:pPr>
      <w:rPr>
        <w:rFonts w:hint="default"/>
      </w:rPr>
    </w:lvl>
  </w:abstractNum>
  <w:abstractNum w:abstractNumId="1" w15:restartNumberingAfterBreak="0">
    <w:nsid w:val="FFFFFF82"/>
    <w:multiLevelType w:val="singleLevel"/>
    <w:tmpl w:val="9B3E4848"/>
    <w:lvl w:ilvl="0">
      <w:start w:val="1"/>
      <w:numFmt w:val="bullet"/>
      <w:pStyle w:val="Continuarlista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8E8"/>
    <w:lvl w:ilvl="0">
      <w:start w:val="1"/>
      <w:numFmt w:val="bullet"/>
      <w:pStyle w:val="Continuarlista"/>
      <w:lvlText w:val=""/>
      <w:lvlJc w:val="left"/>
      <w:pPr>
        <w:tabs>
          <w:tab w:val="num" w:pos="643"/>
        </w:tabs>
        <w:ind w:left="643" w:hanging="360"/>
      </w:pPr>
      <w:rPr>
        <w:rFonts w:ascii="Symbol" w:hAnsi="Symbol" w:hint="default"/>
      </w:rPr>
    </w:lvl>
  </w:abstractNum>
  <w:abstractNum w:abstractNumId="3" w15:restartNumberingAfterBreak="0">
    <w:nsid w:val="022E560E"/>
    <w:multiLevelType w:val="hybridMultilevel"/>
    <w:tmpl w:val="4448E5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15:restartNumberingAfterBreak="0">
    <w:nsid w:val="06BD3269"/>
    <w:multiLevelType w:val="hybridMultilevel"/>
    <w:tmpl w:val="213EB040"/>
    <w:lvl w:ilvl="0" w:tplc="0C0A000F">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7766F97"/>
    <w:multiLevelType w:val="hybridMultilevel"/>
    <w:tmpl w:val="9A7E83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3A1ECF"/>
    <w:multiLevelType w:val="hybridMultilevel"/>
    <w:tmpl w:val="62A496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78056A"/>
    <w:multiLevelType w:val="hybridMultilevel"/>
    <w:tmpl w:val="AF7A748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9" w15:restartNumberingAfterBreak="0">
    <w:nsid w:val="0C8C065B"/>
    <w:multiLevelType w:val="hybridMultilevel"/>
    <w:tmpl w:val="F0ACA5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B13B59"/>
    <w:multiLevelType w:val="hybridMultilevel"/>
    <w:tmpl w:val="C6928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202D5C"/>
    <w:multiLevelType w:val="hybridMultilevel"/>
    <w:tmpl w:val="96A83CD2"/>
    <w:lvl w:ilvl="0" w:tplc="EEF49234">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58B2B04"/>
    <w:multiLevelType w:val="hybridMultilevel"/>
    <w:tmpl w:val="62EEA42E"/>
    <w:lvl w:ilvl="0" w:tplc="2570AE7A">
      <w:start w:val="1"/>
      <w:numFmt w:val="upperRoman"/>
      <w:lvlText w:val="%1."/>
      <w:lvlJc w:val="right"/>
      <w:pPr>
        <w:ind w:left="720" w:hanging="360"/>
      </w:pPr>
      <w:rPr>
        <w:b w:val="0"/>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86E5EC2"/>
    <w:multiLevelType w:val="hybridMultilevel"/>
    <w:tmpl w:val="017A0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534B13"/>
    <w:multiLevelType w:val="hybridMultilevel"/>
    <w:tmpl w:val="DA1033A8"/>
    <w:lvl w:ilvl="0" w:tplc="300A000F">
      <w:start w:val="1"/>
      <w:numFmt w:val="decimal"/>
      <w:pStyle w:val="Listaconvietas3"/>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15:restartNumberingAfterBreak="0">
    <w:nsid w:val="1FD85456"/>
    <w:multiLevelType w:val="hybridMultilevel"/>
    <w:tmpl w:val="2DC07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55535D"/>
    <w:multiLevelType w:val="hybridMultilevel"/>
    <w:tmpl w:val="E16C80E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0597899"/>
    <w:multiLevelType w:val="hybridMultilevel"/>
    <w:tmpl w:val="C6F07C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6481B53"/>
    <w:multiLevelType w:val="hybridMultilevel"/>
    <w:tmpl w:val="019656FA"/>
    <w:lvl w:ilvl="0" w:tplc="EEF49234">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A1B4EED"/>
    <w:multiLevelType w:val="hybridMultilevel"/>
    <w:tmpl w:val="997495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D717A7"/>
    <w:multiLevelType w:val="hybridMultilevel"/>
    <w:tmpl w:val="39004378"/>
    <w:lvl w:ilvl="0" w:tplc="EEF49234">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22" w15:restartNumberingAfterBreak="0">
    <w:nsid w:val="417435CA"/>
    <w:multiLevelType w:val="hybridMultilevel"/>
    <w:tmpl w:val="6E345F0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42AE435A"/>
    <w:multiLevelType w:val="hybridMultilevel"/>
    <w:tmpl w:val="492C9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E61B37"/>
    <w:multiLevelType w:val="hybridMultilevel"/>
    <w:tmpl w:val="BF56BD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9A335DF"/>
    <w:multiLevelType w:val="hybridMultilevel"/>
    <w:tmpl w:val="DD7A42A8"/>
    <w:lvl w:ilvl="0" w:tplc="7E562E3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15116E"/>
    <w:multiLevelType w:val="hybridMultilevel"/>
    <w:tmpl w:val="90F448B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27" w15:restartNumberingAfterBreak="0">
    <w:nsid w:val="4D033ECF"/>
    <w:multiLevelType w:val="hybridMultilevel"/>
    <w:tmpl w:val="9D068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6731B0"/>
    <w:multiLevelType w:val="hybridMultilevel"/>
    <w:tmpl w:val="F6EA2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8F50F5"/>
    <w:multiLevelType w:val="hybridMultilevel"/>
    <w:tmpl w:val="9C669618"/>
    <w:lvl w:ilvl="0" w:tplc="300A0001">
      <w:start w:val="1"/>
      <w:numFmt w:val="bullet"/>
      <w:pStyle w:val="Listaconvietas2"/>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1574087"/>
    <w:multiLevelType w:val="hybridMultilevel"/>
    <w:tmpl w:val="510A4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CD32CD"/>
    <w:multiLevelType w:val="hybridMultilevel"/>
    <w:tmpl w:val="3920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EA312B"/>
    <w:multiLevelType w:val="hybridMultilevel"/>
    <w:tmpl w:val="277E6A06"/>
    <w:lvl w:ilvl="0" w:tplc="7E562E3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7D646F"/>
    <w:multiLevelType w:val="hybridMultilevel"/>
    <w:tmpl w:val="976A540C"/>
    <w:lvl w:ilvl="0" w:tplc="B5A4C954">
      <w:start w:val="1"/>
      <w:numFmt w:val="decimal"/>
      <w:lvlText w:val="%1."/>
      <w:lvlJc w:val="left"/>
      <w:pPr>
        <w:ind w:left="2118" w:hanging="765"/>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4" w15:restartNumberingAfterBreak="0">
    <w:nsid w:val="60E16CC7"/>
    <w:multiLevelType w:val="hybridMultilevel"/>
    <w:tmpl w:val="FC1078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3BE482B"/>
    <w:multiLevelType w:val="hybridMultilevel"/>
    <w:tmpl w:val="D61A1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634E98"/>
    <w:multiLevelType w:val="hybridMultilevel"/>
    <w:tmpl w:val="EB00E5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3D39C2"/>
    <w:multiLevelType w:val="hybridMultilevel"/>
    <w:tmpl w:val="2A567E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B6560B"/>
    <w:multiLevelType w:val="hybridMultilevel"/>
    <w:tmpl w:val="6B5C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C259F6"/>
    <w:multiLevelType w:val="hybridMultilevel"/>
    <w:tmpl w:val="46907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962CF"/>
    <w:multiLevelType w:val="hybridMultilevel"/>
    <w:tmpl w:val="525E3A4E"/>
    <w:lvl w:ilvl="0" w:tplc="EEF4923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1"/>
  </w:num>
  <w:num w:numId="3">
    <w:abstractNumId w:val="12"/>
  </w:num>
  <w:num w:numId="4">
    <w:abstractNumId w:val="29"/>
  </w:num>
  <w:num w:numId="5">
    <w:abstractNumId w:val="14"/>
  </w:num>
  <w:num w:numId="6">
    <w:abstractNumId w:val="2"/>
  </w:num>
  <w:num w:numId="7">
    <w:abstractNumId w:val="1"/>
  </w:num>
  <w:num w:numId="8">
    <w:abstractNumId w:val="33"/>
  </w:num>
  <w:num w:numId="9">
    <w:abstractNumId w:val="32"/>
  </w:num>
  <w:num w:numId="10">
    <w:abstractNumId w:val="25"/>
  </w:num>
  <w:num w:numId="11">
    <w:abstractNumId w:val="21"/>
  </w:num>
  <w:num w:numId="12">
    <w:abstractNumId w:val="7"/>
  </w:num>
  <w:num w:numId="13">
    <w:abstractNumId w:val="34"/>
  </w:num>
  <w:num w:numId="14">
    <w:abstractNumId w:val="24"/>
  </w:num>
  <w:num w:numId="15">
    <w:abstractNumId w:val="17"/>
  </w:num>
  <w:num w:numId="16">
    <w:abstractNumId w:val="3"/>
  </w:num>
  <w:num w:numId="17">
    <w:abstractNumId w:val="0"/>
  </w:num>
  <w:num w:numId="18">
    <w:abstractNumId w:val="22"/>
  </w:num>
  <w:num w:numId="19">
    <w:abstractNumId w:val="13"/>
  </w:num>
  <w:num w:numId="20">
    <w:abstractNumId w:val="23"/>
  </w:num>
  <w:num w:numId="21">
    <w:abstractNumId w:val="27"/>
  </w:num>
  <w:num w:numId="22">
    <w:abstractNumId w:val="16"/>
  </w:num>
  <w:num w:numId="23">
    <w:abstractNumId w:val="37"/>
  </w:num>
  <w:num w:numId="24">
    <w:abstractNumId w:val="39"/>
  </w:num>
  <w:num w:numId="25">
    <w:abstractNumId w:val="31"/>
  </w:num>
  <w:num w:numId="26">
    <w:abstractNumId w:val="8"/>
  </w:num>
  <w:num w:numId="27">
    <w:abstractNumId w:val="35"/>
  </w:num>
  <w:num w:numId="28">
    <w:abstractNumId w:val="6"/>
  </w:num>
  <w:num w:numId="29">
    <w:abstractNumId w:val="40"/>
  </w:num>
  <w:num w:numId="30">
    <w:abstractNumId w:val="20"/>
  </w:num>
  <w:num w:numId="31">
    <w:abstractNumId w:val="11"/>
  </w:num>
  <w:num w:numId="32">
    <w:abstractNumId w:val="18"/>
  </w:num>
  <w:num w:numId="33">
    <w:abstractNumId w:val="5"/>
  </w:num>
  <w:num w:numId="34">
    <w:abstractNumId w:val="9"/>
  </w:num>
  <w:num w:numId="35">
    <w:abstractNumId w:val="30"/>
  </w:num>
  <w:num w:numId="36">
    <w:abstractNumId w:val="36"/>
  </w:num>
  <w:num w:numId="37">
    <w:abstractNumId w:val="28"/>
  </w:num>
  <w:num w:numId="38">
    <w:abstractNumId w:val="10"/>
  </w:num>
  <w:num w:numId="39">
    <w:abstractNumId w:val="15"/>
  </w:num>
  <w:num w:numId="40">
    <w:abstractNumId w:val="26"/>
  </w:num>
  <w:num w:numId="41">
    <w:abstractNumId w:val="19"/>
  </w:num>
  <w:num w:numId="42">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VE" w:vendorID="64" w:dllVersion="131078" w:nlCheck="1" w:checkStyle="1"/>
  <w:activeWritingStyle w:appName="MSWord" w:lang="es-ES_tradnl" w:vendorID="64" w:dllVersion="131078" w:nlCheck="1" w:checkStyle="0"/>
  <w:proofState w:spelling="clean" w:grammar="clean"/>
  <w:defaultTabStop w:val="709"/>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D11"/>
    <w:rsid w:val="000014BF"/>
    <w:rsid w:val="000026E6"/>
    <w:rsid w:val="00002943"/>
    <w:rsid w:val="00004E20"/>
    <w:rsid w:val="000055DF"/>
    <w:rsid w:val="0000736B"/>
    <w:rsid w:val="00010934"/>
    <w:rsid w:val="00012131"/>
    <w:rsid w:val="00012B2D"/>
    <w:rsid w:val="000137BB"/>
    <w:rsid w:val="00015BAD"/>
    <w:rsid w:val="0001645F"/>
    <w:rsid w:val="00016535"/>
    <w:rsid w:val="00016849"/>
    <w:rsid w:val="000200D5"/>
    <w:rsid w:val="00020DE4"/>
    <w:rsid w:val="00022BA4"/>
    <w:rsid w:val="0002463D"/>
    <w:rsid w:val="00025831"/>
    <w:rsid w:val="00026458"/>
    <w:rsid w:val="00026C2B"/>
    <w:rsid w:val="00030E80"/>
    <w:rsid w:val="00033C78"/>
    <w:rsid w:val="00033DBA"/>
    <w:rsid w:val="0003456F"/>
    <w:rsid w:val="00035611"/>
    <w:rsid w:val="000366AD"/>
    <w:rsid w:val="00037422"/>
    <w:rsid w:val="00041FD8"/>
    <w:rsid w:val="00043ACB"/>
    <w:rsid w:val="00043B94"/>
    <w:rsid w:val="000442E4"/>
    <w:rsid w:val="000450B7"/>
    <w:rsid w:val="00045832"/>
    <w:rsid w:val="00046E54"/>
    <w:rsid w:val="00050EEA"/>
    <w:rsid w:val="000566A1"/>
    <w:rsid w:val="0006029B"/>
    <w:rsid w:val="000618BB"/>
    <w:rsid w:val="00061A19"/>
    <w:rsid w:val="00062002"/>
    <w:rsid w:val="00062F61"/>
    <w:rsid w:val="000634B4"/>
    <w:rsid w:val="000649CA"/>
    <w:rsid w:val="00064A71"/>
    <w:rsid w:val="000665E0"/>
    <w:rsid w:val="00067681"/>
    <w:rsid w:val="000700AF"/>
    <w:rsid w:val="000733CB"/>
    <w:rsid w:val="00073F9C"/>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649"/>
    <w:rsid w:val="000A069E"/>
    <w:rsid w:val="000A2947"/>
    <w:rsid w:val="000B0BA0"/>
    <w:rsid w:val="000B2ADE"/>
    <w:rsid w:val="000B2C76"/>
    <w:rsid w:val="000B38B0"/>
    <w:rsid w:val="000B6F82"/>
    <w:rsid w:val="000C07A6"/>
    <w:rsid w:val="000C0AAD"/>
    <w:rsid w:val="000C1E05"/>
    <w:rsid w:val="000C3238"/>
    <w:rsid w:val="000C4B4C"/>
    <w:rsid w:val="000C74D7"/>
    <w:rsid w:val="000C761C"/>
    <w:rsid w:val="000D0E24"/>
    <w:rsid w:val="000D1D44"/>
    <w:rsid w:val="000D5BDD"/>
    <w:rsid w:val="000D7841"/>
    <w:rsid w:val="000E063D"/>
    <w:rsid w:val="000E0B98"/>
    <w:rsid w:val="000E1191"/>
    <w:rsid w:val="000E425D"/>
    <w:rsid w:val="000E4411"/>
    <w:rsid w:val="000E48B8"/>
    <w:rsid w:val="000E628F"/>
    <w:rsid w:val="000F3648"/>
    <w:rsid w:val="000F4132"/>
    <w:rsid w:val="001005F8"/>
    <w:rsid w:val="00100843"/>
    <w:rsid w:val="00102772"/>
    <w:rsid w:val="00103A41"/>
    <w:rsid w:val="00106F92"/>
    <w:rsid w:val="001072A7"/>
    <w:rsid w:val="00107D95"/>
    <w:rsid w:val="00110E04"/>
    <w:rsid w:val="0011111B"/>
    <w:rsid w:val="00112D6B"/>
    <w:rsid w:val="00113816"/>
    <w:rsid w:val="00115AB5"/>
    <w:rsid w:val="00116250"/>
    <w:rsid w:val="00116492"/>
    <w:rsid w:val="00117669"/>
    <w:rsid w:val="001225C6"/>
    <w:rsid w:val="00122EC0"/>
    <w:rsid w:val="001267F5"/>
    <w:rsid w:val="001278D8"/>
    <w:rsid w:val="00130105"/>
    <w:rsid w:val="00130711"/>
    <w:rsid w:val="00130D4D"/>
    <w:rsid w:val="00130ED8"/>
    <w:rsid w:val="0013253E"/>
    <w:rsid w:val="001349F1"/>
    <w:rsid w:val="00135B5C"/>
    <w:rsid w:val="00136D5F"/>
    <w:rsid w:val="00137944"/>
    <w:rsid w:val="00141292"/>
    <w:rsid w:val="001425BA"/>
    <w:rsid w:val="00142F70"/>
    <w:rsid w:val="00144A7E"/>
    <w:rsid w:val="001453EE"/>
    <w:rsid w:val="00146C48"/>
    <w:rsid w:val="00150316"/>
    <w:rsid w:val="00151171"/>
    <w:rsid w:val="00151A5F"/>
    <w:rsid w:val="001520F2"/>
    <w:rsid w:val="001567B9"/>
    <w:rsid w:val="00157B75"/>
    <w:rsid w:val="00160117"/>
    <w:rsid w:val="00161D18"/>
    <w:rsid w:val="00162A83"/>
    <w:rsid w:val="00163AE5"/>
    <w:rsid w:val="00165AF1"/>
    <w:rsid w:val="001732DA"/>
    <w:rsid w:val="00173C29"/>
    <w:rsid w:val="0017499B"/>
    <w:rsid w:val="00174A28"/>
    <w:rsid w:val="00175DE3"/>
    <w:rsid w:val="0017603A"/>
    <w:rsid w:val="00176697"/>
    <w:rsid w:val="00176E01"/>
    <w:rsid w:val="00177EFF"/>
    <w:rsid w:val="00183D7E"/>
    <w:rsid w:val="001845CC"/>
    <w:rsid w:val="00185EAC"/>
    <w:rsid w:val="00190366"/>
    <w:rsid w:val="00190AD8"/>
    <w:rsid w:val="00190C14"/>
    <w:rsid w:val="001948AA"/>
    <w:rsid w:val="001955C5"/>
    <w:rsid w:val="00196F8A"/>
    <w:rsid w:val="001A0CCA"/>
    <w:rsid w:val="001A33ED"/>
    <w:rsid w:val="001A437B"/>
    <w:rsid w:val="001A4F55"/>
    <w:rsid w:val="001B0274"/>
    <w:rsid w:val="001B1B50"/>
    <w:rsid w:val="001B2565"/>
    <w:rsid w:val="001B288F"/>
    <w:rsid w:val="001B5581"/>
    <w:rsid w:val="001C0708"/>
    <w:rsid w:val="001C0752"/>
    <w:rsid w:val="001C231C"/>
    <w:rsid w:val="001C3929"/>
    <w:rsid w:val="001C767A"/>
    <w:rsid w:val="001D0E74"/>
    <w:rsid w:val="001D1306"/>
    <w:rsid w:val="001D22E9"/>
    <w:rsid w:val="001D5A4A"/>
    <w:rsid w:val="001D6621"/>
    <w:rsid w:val="001D6C59"/>
    <w:rsid w:val="001D6F42"/>
    <w:rsid w:val="001D7927"/>
    <w:rsid w:val="001E25E0"/>
    <w:rsid w:val="001E2692"/>
    <w:rsid w:val="001E4D04"/>
    <w:rsid w:val="001E569F"/>
    <w:rsid w:val="001E6DA7"/>
    <w:rsid w:val="001E7FA6"/>
    <w:rsid w:val="001F1333"/>
    <w:rsid w:val="001F1D9F"/>
    <w:rsid w:val="001F314B"/>
    <w:rsid w:val="001F5949"/>
    <w:rsid w:val="001F74DF"/>
    <w:rsid w:val="002008FF"/>
    <w:rsid w:val="00201798"/>
    <w:rsid w:val="00201A0A"/>
    <w:rsid w:val="00204D4C"/>
    <w:rsid w:val="00206405"/>
    <w:rsid w:val="00210596"/>
    <w:rsid w:val="0021098F"/>
    <w:rsid w:val="00214CFF"/>
    <w:rsid w:val="00215626"/>
    <w:rsid w:val="00215AA5"/>
    <w:rsid w:val="00215EDC"/>
    <w:rsid w:val="00220210"/>
    <w:rsid w:val="002208DA"/>
    <w:rsid w:val="00220A87"/>
    <w:rsid w:val="00223701"/>
    <w:rsid w:val="00224B6E"/>
    <w:rsid w:val="00224EFC"/>
    <w:rsid w:val="00225A24"/>
    <w:rsid w:val="002265A5"/>
    <w:rsid w:val="0022725E"/>
    <w:rsid w:val="002277F2"/>
    <w:rsid w:val="0022789A"/>
    <w:rsid w:val="00227CD9"/>
    <w:rsid w:val="00231276"/>
    <w:rsid w:val="00234C97"/>
    <w:rsid w:val="00237713"/>
    <w:rsid w:val="00240825"/>
    <w:rsid w:val="00241529"/>
    <w:rsid w:val="0024357E"/>
    <w:rsid w:val="00245ED9"/>
    <w:rsid w:val="002509FD"/>
    <w:rsid w:val="00251773"/>
    <w:rsid w:val="00253C7B"/>
    <w:rsid w:val="00254D7B"/>
    <w:rsid w:val="00260DDE"/>
    <w:rsid w:val="0026274C"/>
    <w:rsid w:val="00262A69"/>
    <w:rsid w:val="00264AE5"/>
    <w:rsid w:val="00270B0E"/>
    <w:rsid w:val="00271B4F"/>
    <w:rsid w:val="00271F22"/>
    <w:rsid w:val="00273C73"/>
    <w:rsid w:val="00276CA8"/>
    <w:rsid w:val="00277A48"/>
    <w:rsid w:val="002802D6"/>
    <w:rsid w:val="00283189"/>
    <w:rsid w:val="00283335"/>
    <w:rsid w:val="0028398A"/>
    <w:rsid w:val="00285881"/>
    <w:rsid w:val="00285C7C"/>
    <w:rsid w:val="002861D6"/>
    <w:rsid w:val="0028687F"/>
    <w:rsid w:val="0028742E"/>
    <w:rsid w:val="00287DE6"/>
    <w:rsid w:val="002916DA"/>
    <w:rsid w:val="00292BF4"/>
    <w:rsid w:val="002938FF"/>
    <w:rsid w:val="00295132"/>
    <w:rsid w:val="00295702"/>
    <w:rsid w:val="002A0B11"/>
    <w:rsid w:val="002A2041"/>
    <w:rsid w:val="002A337F"/>
    <w:rsid w:val="002A3EEA"/>
    <w:rsid w:val="002A4CC1"/>
    <w:rsid w:val="002A5A2D"/>
    <w:rsid w:val="002A62CC"/>
    <w:rsid w:val="002A63B8"/>
    <w:rsid w:val="002B020F"/>
    <w:rsid w:val="002B0D93"/>
    <w:rsid w:val="002B1069"/>
    <w:rsid w:val="002B4D44"/>
    <w:rsid w:val="002B4EDC"/>
    <w:rsid w:val="002B59A1"/>
    <w:rsid w:val="002B7A21"/>
    <w:rsid w:val="002C2137"/>
    <w:rsid w:val="002C26EF"/>
    <w:rsid w:val="002C2EAF"/>
    <w:rsid w:val="002C3F25"/>
    <w:rsid w:val="002C41CA"/>
    <w:rsid w:val="002C55DA"/>
    <w:rsid w:val="002C5B2F"/>
    <w:rsid w:val="002C6AFC"/>
    <w:rsid w:val="002D18C4"/>
    <w:rsid w:val="002D1EA1"/>
    <w:rsid w:val="002D2CDF"/>
    <w:rsid w:val="002D33F8"/>
    <w:rsid w:val="002D4D7D"/>
    <w:rsid w:val="002D4ED5"/>
    <w:rsid w:val="002D54A1"/>
    <w:rsid w:val="002E1F30"/>
    <w:rsid w:val="002E575A"/>
    <w:rsid w:val="002E5B30"/>
    <w:rsid w:val="002E7F6D"/>
    <w:rsid w:val="002F23B6"/>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3CAE"/>
    <w:rsid w:val="00314784"/>
    <w:rsid w:val="00314E7C"/>
    <w:rsid w:val="00314EEF"/>
    <w:rsid w:val="00317B8C"/>
    <w:rsid w:val="00317E5A"/>
    <w:rsid w:val="00320746"/>
    <w:rsid w:val="00321508"/>
    <w:rsid w:val="00324BEA"/>
    <w:rsid w:val="003265FE"/>
    <w:rsid w:val="003303F9"/>
    <w:rsid w:val="003305CE"/>
    <w:rsid w:val="00331635"/>
    <w:rsid w:val="0033492B"/>
    <w:rsid w:val="0033582F"/>
    <w:rsid w:val="00335B59"/>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685"/>
    <w:rsid w:val="00362BC3"/>
    <w:rsid w:val="00362D0A"/>
    <w:rsid w:val="0036648F"/>
    <w:rsid w:val="0036654E"/>
    <w:rsid w:val="00367533"/>
    <w:rsid w:val="003703AE"/>
    <w:rsid w:val="003722DC"/>
    <w:rsid w:val="003732D8"/>
    <w:rsid w:val="0037593A"/>
    <w:rsid w:val="00377769"/>
    <w:rsid w:val="00377E93"/>
    <w:rsid w:val="00380D12"/>
    <w:rsid w:val="003812B6"/>
    <w:rsid w:val="003820EC"/>
    <w:rsid w:val="003823FA"/>
    <w:rsid w:val="003836A6"/>
    <w:rsid w:val="00383EF4"/>
    <w:rsid w:val="0038446E"/>
    <w:rsid w:val="00384AC6"/>
    <w:rsid w:val="00384F0D"/>
    <w:rsid w:val="003865FC"/>
    <w:rsid w:val="0038715A"/>
    <w:rsid w:val="00387505"/>
    <w:rsid w:val="0039013E"/>
    <w:rsid w:val="003911E6"/>
    <w:rsid w:val="00391EEC"/>
    <w:rsid w:val="00395436"/>
    <w:rsid w:val="003956C5"/>
    <w:rsid w:val="00396BC3"/>
    <w:rsid w:val="003A0CAA"/>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4F36"/>
    <w:rsid w:val="003C5CCC"/>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4015FC"/>
    <w:rsid w:val="004077A9"/>
    <w:rsid w:val="0041054A"/>
    <w:rsid w:val="00412A7A"/>
    <w:rsid w:val="00414081"/>
    <w:rsid w:val="004140C0"/>
    <w:rsid w:val="0041562B"/>
    <w:rsid w:val="00415AF8"/>
    <w:rsid w:val="00416600"/>
    <w:rsid w:val="00417528"/>
    <w:rsid w:val="004205FD"/>
    <w:rsid w:val="00421F23"/>
    <w:rsid w:val="004223A7"/>
    <w:rsid w:val="00424D19"/>
    <w:rsid w:val="00425B3A"/>
    <w:rsid w:val="00427A5C"/>
    <w:rsid w:val="004302D0"/>
    <w:rsid w:val="004314A6"/>
    <w:rsid w:val="00431B91"/>
    <w:rsid w:val="004329DA"/>
    <w:rsid w:val="00433A03"/>
    <w:rsid w:val="00433E43"/>
    <w:rsid w:val="00434266"/>
    <w:rsid w:val="00437D36"/>
    <w:rsid w:val="00440D95"/>
    <w:rsid w:val="004429F0"/>
    <w:rsid w:val="004430B9"/>
    <w:rsid w:val="00446463"/>
    <w:rsid w:val="00446E5A"/>
    <w:rsid w:val="00450567"/>
    <w:rsid w:val="00452728"/>
    <w:rsid w:val="00454D08"/>
    <w:rsid w:val="0045730D"/>
    <w:rsid w:val="004607B3"/>
    <w:rsid w:val="00463520"/>
    <w:rsid w:val="004650B4"/>
    <w:rsid w:val="00470E39"/>
    <w:rsid w:val="0047304F"/>
    <w:rsid w:val="00476124"/>
    <w:rsid w:val="00476DC2"/>
    <w:rsid w:val="00482700"/>
    <w:rsid w:val="00482A0B"/>
    <w:rsid w:val="004844BB"/>
    <w:rsid w:val="00484D35"/>
    <w:rsid w:val="004851F7"/>
    <w:rsid w:val="004854F3"/>
    <w:rsid w:val="0048694A"/>
    <w:rsid w:val="004A03BF"/>
    <w:rsid w:val="004A04D3"/>
    <w:rsid w:val="004A057E"/>
    <w:rsid w:val="004A1108"/>
    <w:rsid w:val="004A3A1F"/>
    <w:rsid w:val="004A5257"/>
    <w:rsid w:val="004B081B"/>
    <w:rsid w:val="004B3769"/>
    <w:rsid w:val="004B45B4"/>
    <w:rsid w:val="004B4A2B"/>
    <w:rsid w:val="004C0D1D"/>
    <w:rsid w:val="004C22E1"/>
    <w:rsid w:val="004C3E51"/>
    <w:rsid w:val="004C4CAF"/>
    <w:rsid w:val="004C56B4"/>
    <w:rsid w:val="004D311F"/>
    <w:rsid w:val="004D41DC"/>
    <w:rsid w:val="004E02B7"/>
    <w:rsid w:val="004E5CB6"/>
    <w:rsid w:val="004E7E14"/>
    <w:rsid w:val="004F1899"/>
    <w:rsid w:val="004F1FFD"/>
    <w:rsid w:val="004F2B6C"/>
    <w:rsid w:val="004F3A16"/>
    <w:rsid w:val="004F3A21"/>
    <w:rsid w:val="004F3E65"/>
    <w:rsid w:val="004F40A4"/>
    <w:rsid w:val="004F4A9E"/>
    <w:rsid w:val="004F65F2"/>
    <w:rsid w:val="00502BC4"/>
    <w:rsid w:val="005040AE"/>
    <w:rsid w:val="00505BEC"/>
    <w:rsid w:val="0051000A"/>
    <w:rsid w:val="00511427"/>
    <w:rsid w:val="005120C3"/>
    <w:rsid w:val="00512397"/>
    <w:rsid w:val="00514FF5"/>
    <w:rsid w:val="005155BC"/>
    <w:rsid w:val="005157CB"/>
    <w:rsid w:val="00515992"/>
    <w:rsid w:val="00515F35"/>
    <w:rsid w:val="005160A6"/>
    <w:rsid w:val="00516EC2"/>
    <w:rsid w:val="005178B9"/>
    <w:rsid w:val="00517AF6"/>
    <w:rsid w:val="00520F97"/>
    <w:rsid w:val="00521063"/>
    <w:rsid w:val="00521ABB"/>
    <w:rsid w:val="00521CEF"/>
    <w:rsid w:val="00523982"/>
    <w:rsid w:val="00523CD7"/>
    <w:rsid w:val="005248CD"/>
    <w:rsid w:val="0052598B"/>
    <w:rsid w:val="00526337"/>
    <w:rsid w:val="00527618"/>
    <w:rsid w:val="0053214A"/>
    <w:rsid w:val="0053282D"/>
    <w:rsid w:val="005329AE"/>
    <w:rsid w:val="00532F39"/>
    <w:rsid w:val="00534161"/>
    <w:rsid w:val="00534CAB"/>
    <w:rsid w:val="00535AC5"/>
    <w:rsid w:val="00536235"/>
    <w:rsid w:val="00536A53"/>
    <w:rsid w:val="00540990"/>
    <w:rsid w:val="00542224"/>
    <w:rsid w:val="005436F1"/>
    <w:rsid w:val="00544B3B"/>
    <w:rsid w:val="00545035"/>
    <w:rsid w:val="00545B44"/>
    <w:rsid w:val="00547133"/>
    <w:rsid w:val="00547A49"/>
    <w:rsid w:val="005527CE"/>
    <w:rsid w:val="00552F6F"/>
    <w:rsid w:val="00553507"/>
    <w:rsid w:val="0056328F"/>
    <w:rsid w:val="00563568"/>
    <w:rsid w:val="00563C35"/>
    <w:rsid w:val="005641D4"/>
    <w:rsid w:val="005662E5"/>
    <w:rsid w:val="00566D70"/>
    <w:rsid w:val="00570AD4"/>
    <w:rsid w:val="005718B1"/>
    <w:rsid w:val="00572363"/>
    <w:rsid w:val="005732C9"/>
    <w:rsid w:val="00573E2C"/>
    <w:rsid w:val="00574DD8"/>
    <w:rsid w:val="00574E00"/>
    <w:rsid w:val="005754AB"/>
    <w:rsid w:val="005759A0"/>
    <w:rsid w:val="00575F59"/>
    <w:rsid w:val="005761F6"/>
    <w:rsid w:val="00576960"/>
    <w:rsid w:val="00576B1C"/>
    <w:rsid w:val="00577CF4"/>
    <w:rsid w:val="00580593"/>
    <w:rsid w:val="005811BC"/>
    <w:rsid w:val="005849A2"/>
    <w:rsid w:val="00585044"/>
    <w:rsid w:val="005857E1"/>
    <w:rsid w:val="00587047"/>
    <w:rsid w:val="00592244"/>
    <w:rsid w:val="00592A10"/>
    <w:rsid w:val="00593185"/>
    <w:rsid w:val="00594877"/>
    <w:rsid w:val="00596820"/>
    <w:rsid w:val="005979C8"/>
    <w:rsid w:val="00597FED"/>
    <w:rsid w:val="005A3985"/>
    <w:rsid w:val="005A3CA9"/>
    <w:rsid w:val="005A3F1E"/>
    <w:rsid w:val="005A3F6F"/>
    <w:rsid w:val="005A583B"/>
    <w:rsid w:val="005A7263"/>
    <w:rsid w:val="005A76C6"/>
    <w:rsid w:val="005B1E71"/>
    <w:rsid w:val="005B32F9"/>
    <w:rsid w:val="005B5CFF"/>
    <w:rsid w:val="005B6338"/>
    <w:rsid w:val="005B6F84"/>
    <w:rsid w:val="005C35A3"/>
    <w:rsid w:val="005C3995"/>
    <w:rsid w:val="005C70BA"/>
    <w:rsid w:val="005D12D1"/>
    <w:rsid w:val="005D15D6"/>
    <w:rsid w:val="005D243A"/>
    <w:rsid w:val="005D2C8F"/>
    <w:rsid w:val="005D349E"/>
    <w:rsid w:val="005D3871"/>
    <w:rsid w:val="005D5916"/>
    <w:rsid w:val="005D6243"/>
    <w:rsid w:val="005D68A5"/>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68A7"/>
    <w:rsid w:val="00627851"/>
    <w:rsid w:val="00631277"/>
    <w:rsid w:val="00633A66"/>
    <w:rsid w:val="00634821"/>
    <w:rsid w:val="006348A8"/>
    <w:rsid w:val="006355CD"/>
    <w:rsid w:val="00635E61"/>
    <w:rsid w:val="0064066B"/>
    <w:rsid w:val="00641199"/>
    <w:rsid w:val="00641E34"/>
    <w:rsid w:val="00642978"/>
    <w:rsid w:val="006522FD"/>
    <w:rsid w:val="006533FD"/>
    <w:rsid w:val="00653AE9"/>
    <w:rsid w:val="0065474F"/>
    <w:rsid w:val="00655A27"/>
    <w:rsid w:val="006568AA"/>
    <w:rsid w:val="006603D8"/>
    <w:rsid w:val="00661D83"/>
    <w:rsid w:val="00662032"/>
    <w:rsid w:val="00664DCE"/>
    <w:rsid w:val="006657FE"/>
    <w:rsid w:val="00665D97"/>
    <w:rsid w:val="00670D07"/>
    <w:rsid w:val="00670D14"/>
    <w:rsid w:val="0067451C"/>
    <w:rsid w:val="0067454F"/>
    <w:rsid w:val="006754C0"/>
    <w:rsid w:val="006771B3"/>
    <w:rsid w:val="0068039F"/>
    <w:rsid w:val="00680AB2"/>
    <w:rsid w:val="00685234"/>
    <w:rsid w:val="006858AE"/>
    <w:rsid w:val="00686AB9"/>
    <w:rsid w:val="00695038"/>
    <w:rsid w:val="0069577C"/>
    <w:rsid w:val="00695D4E"/>
    <w:rsid w:val="0069739C"/>
    <w:rsid w:val="0069789C"/>
    <w:rsid w:val="006A0C11"/>
    <w:rsid w:val="006A0CF3"/>
    <w:rsid w:val="006A2252"/>
    <w:rsid w:val="006A2ECA"/>
    <w:rsid w:val="006A386C"/>
    <w:rsid w:val="006A3AC2"/>
    <w:rsid w:val="006A3D8A"/>
    <w:rsid w:val="006A3E0E"/>
    <w:rsid w:val="006A4FDA"/>
    <w:rsid w:val="006B0451"/>
    <w:rsid w:val="006B23DE"/>
    <w:rsid w:val="006B2FEA"/>
    <w:rsid w:val="006B3858"/>
    <w:rsid w:val="006B66AE"/>
    <w:rsid w:val="006B6C38"/>
    <w:rsid w:val="006C1837"/>
    <w:rsid w:val="006C2E26"/>
    <w:rsid w:val="006C37F2"/>
    <w:rsid w:val="006D0A7C"/>
    <w:rsid w:val="006D208C"/>
    <w:rsid w:val="006D4D8A"/>
    <w:rsid w:val="006D4E9B"/>
    <w:rsid w:val="006D5AB6"/>
    <w:rsid w:val="006D6E09"/>
    <w:rsid w:val="006D740C"/>
    <w:rsid w:val="006D7882"/>
    <w:rsid w:val="006D7E70"/>
    <w:rsid w:val="006E014D"/>
    <w:rsid w:val="006E12D1"/>
    <w:rsid w:val="006E3E39"/>
    <w:rsid w:val="006E3F23"/>
    <w:rsid w:val="006E472E"/>
    <w:rsid w:val="006E5299"/>
    <w:rsid w:val="006E5C57"/>
    <w:rsid w:val="006E5CA9"/>
    <w:rsid w:val="006E6836"/>
    <w:rsid w:val="006E704A"/>
    <w:rsid w:val="006E78E7"/>
    <w:rsid w:val="006E7F54"/>
    <w:rsid w:val="006F0CF6"/>
    <w:rsid w:val="006F0E17"/>
    <w:rsid w:val="006F284B"/>
    <w:rsid w:val="006F2F89"/>
    <w:rsid w:val="006F5546"/>
    <w:rsid w:val="006F72EC"/>
    <w:rsid w:val="006F7743"/>
    <w:rsid w:val="00701E49"/>
    <w:rsid w:val="00702B90"/>
    <w:rsid w:val="00704E2E"/>
    <w:rsid w:val="00706BE4"/>
    <w:rsid w:val="00710B6A"/>
    <w:rsid w:val="00710E11"/>
    <w:rsid w:val="00711934"/>
    <w:rsid w:val="00711E30"/>
    <w:rsid w:val="00715444"/>
    <w:rsid w:val="00715D24"/>
    <w:rsid w:val="007162AC"/>
    <w:rsid w:val="00720B5A"/>
    <w:rsid w:val="0072333B"/>
    <w:rsid w:val="00724D57"/>
    <w:rsid w:val="0072552F"/>
    <w:rsid w:val="00727593"/>
    <w:rsid w:val="00727D4C"/>
    <w:rsid w:val="0073089A"/>
    <w:rsid w:val="00732132"/>
    <w:rsid w:val="00732F7E"/>
    <w:rsid w:val="00735A1A"/>
    <w:rsid w:val="007366A3"/>
    <w:rsid w:val="007377C3"/>
    <w:rsid w:val="0074102E"/>
    <w:rsid w:val="00742943"/>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F4F"/>
    <w:rsid w:val="00767D5C"/>
    <w:rsid w:val="007713E7"/>
    <w:rsid w:val="007715A3"/>
    <w:rsid w:val="00771A74"/>
    <w:rsid w:val="00772802"/>
    <w:rsid w:val="007758A1"/>
    <w:rsid w:val="007759A5"/>
    <w:rsid w:val="007776F6"/>
    <w:rsid w:val="007810EB"/>
    <w:rsid w:val="00781C27"/>
    <w:rsid w:val="0078327B"/>
    <w:rsid w:val="0078579A"/>
    <w:rsid w:val="00786A23"/>
    <w:rsid w:val="007918CD"/>
    <w:rsid w:val="007955BC"/>
    <w:rsid w:val="00795B39"/>
    <w:rsid w:val="007962FF"/>
    <w:rsid w:val="00796547"/>
    <w:rsid w:val="007975F9"/>
    <w:rsid w:val="007A101D"/>
    <w:rsid w:val="007A1EF9"/>
    <w:rsid w:val="007A577A"/>
    <w:rsid w:val="007B2CF1"/>
    <w:rsid w:val="007B3E50"/>
    <w:rsid w:val="007B4EA6"/>
    <w:rsid w:val="007B4F38"/>
    <w:rsid w:val="007B64A1"/>
    <w:rsid w:val="007B6732"/>
    <w:rsid w:val="007B702F"/>
    <w:rsid w:val="007B7103"/>
    <w:rsid w:val="007C1F21"/>
    <w:rsid w:val="007C62C1"/>
    <w:rsid w:val="007C65EC"/>
    <w:rsid w:val="007C7610"/>
    <w:rsid w:val="007D1728"/>
    <w:rsid w:val="007D26BC"/>
    <w:rsid w:val="007D2ABA"/>
    <w:rsid w:val="007D3C18"/>
    <w:rsid w:val="007D5082"/>
    <w:rsid w:val="007D58AB"/>
    <w:rsid w:val="007D6940"/>
    <w:rsid w:val="007D73E8"/>
    <w:rsid w:val="007D7B5B"/>
    <w:rsid w:val="007E01F5"/>
    <w:rsid w:val="007E0C9C"/>
    <w:rsid w:val="007E133A"/>
    <w:rsid w:val="007E1B58"/>
    <w:rsid w:val="007E2A7B"/>
    <w:rsid w:val="007E3D29"/>
    <w:rsid w:val="007F0D8A"/>
    <w:rsid w:val="007F2F39"/>
    <w:rsid w:val="007F3AF4"/>
    <w:rsid w:val="007F4024"/>
    <w:rsid w:val="007F4204"/>
    <w:rsid w:val="007F4B12"/>
    <w:rsid w:val="007F4CF3"/>
    <w:rsid w:val="007F501D"/>
    <w:rsid w:val="007F6FAE"/>
    <w:rsid w:val="007F7696"/>
    <w:rsid w:val="0080072B"/>
    <w:rsid w:val="00800AE2"/>
    <w:rsid w:val="00801490"/>
    <w:rsid w:val="00802443"/>
    <w:rsid w:val="008034A7"/>
    <w:rsid w:val="00803D2A"/>
    <w:rsid w:val="0080456C"/>
    <w:rsid w:val="0080516B"/>
    <w:rsid w:val="00805C2E"/>
    <w:rsid w:val="00806096"/>
    <w:rsid w:val="008064CF"/>
    <w:rsid w:val="00810C21"/>
    <w:rsid w:val="00812967"/>
    <w:rsid w:val="00814CD6"/>
    <w:rsid w:val="00816564"/>
    <w:rsid w:val="00817428"/>
    <w:rsid w:val="008201DA"/>
    <w:rsid w:val="00823643"/>
    <w:rsid w:val="0082366F"/>
    <w:rsid w:val="00824312"/>
    <w:rsid w:val="00825FA0"/>
    <w:rsid w:val="0082668F"/>
    <w:rsid w:val="008326A0"/>
    <w:rsid w:val="00833D97"/>
    <w:rsid w:val="00834099"/>
    <w:rsid w:val="00834C17"/>
    <w:rsid w:val="00834CCB"/>
    <w:rsid w:val="00834FA6"/>
    <w:rsid w:val="008405CC"/>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0255"/>
    <w:rsid w:val="00863560"/>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61F3"/>
    <w:rsid w:val="00891A79"/>
    <w:rsid w:val="00891BB3"/>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5ACE"/>
    <w:rsid w:val="008D0EA6"/>
    <w:rsid w:val="008D22D6"/>
    <w:rsid w:val="008D4A5F"/>
    <w:rsid w:val="008D508D"/>
    <w:rsid w:val="008D5357"/>
    <w:rsid w:val="008D77AE"/>
    <w:rsid w:val="008E18A2"/>
    <w:rsid w:val="008E225F"/>
    <w:rsid w:val="008E23F6"/>
    <w:rsid w:val="008E35F4"/>
    <w:rsid w:val="008E5427"/>
    <w:rsid w:val="008E73B5"/>
    <w:rsid w:val="008E7C9D"/>
    <w:rsid w:val="008F19F1"/>
    <w:rsid w:val="008F2018"/>
    <w:rsid w:val="008F3666"/>
    <w:rsid w:val="008F4862"/>
    <w:rsid w:val="008F4CD9"/>
    <w:rsid w:val="008F586F"/>
    <w:rsid w:val="008F5E7E"/>
    <w:rsid w:val="008F6A7C"/>
    <w:rsid w:val="008F758D"/>
    <w:rsid w:val="008F7C4F"/>
    <w:rsid w:val="00902095"/>
    <w:rsid w:val="00902B15"/>
    <w:rsid w:val="00903AB0"/>
    <w:rsid w:val="00904BE2"/>
    <w:rsid w:val="00904F0E"/>
    <w:rsid w:val="00905C7B"/>
    <w:rsid w:val="00906477"/>
    <w:rsid w:val="009068CC"/>
    <w:rsid w:val="00906E65"/>
    <w:rsid w:val="009102F8"/>
    <w:rsid w:val="0091214A"/>
    <w:rsid w:val="00913AB3"/>
    <w:rsid w:val="00914123"/>
    <w:rsid w:val="0091422A"/>
    <w:rsid w:val="009153F6"/>
    <w:rsid w:val="0091633A"/>
    <w:rsid w:val="00922234"/>
    <w:rsid w:val="00922B08"/>
    <w:rsid w:val="00924821"/>
    <w:rsid w:val="009263E5"/>
    <w:rsid w:val="00927AB0"/>
    <w:rsid w:val="009328AE"/>
    <w:rsid w:val="00933AB5"/>
    <w:rsid w:val="009346D3"/>
    <w:rsid w:val="00934E47"/>
    <w:rsid w:val="009353A1"/>
    <w:rsid w:val="00936044"/>
    <w:rsid w:val="00937875"/>
    <w:rsid w:val="00940B6A"/>
    <w:rsid w:val="009431F8"/>
    <w:rsid w:val="009432C7"/>
    <w:rsid w:val="009468C6"/>
    <w:rsid w:val="00946CFD"/>
    <w:rsid w:val="0094763F"/>
    <w:rsid w:val="00951F1A"/>
    <w:rsid w:val="009614EF"/>
    <w:rsid w:val="00961CDA"/>
    <w:rsid w:val="00962F47"/>
    <w:rsid w:val="0096415B"/>
    <w:rsid w:val="00967827"/>
    <w:rsid w:val="009705B3"/>
    <w:rsid w:val="009716D1"/>
    <w:rsid w:val="00971774"/>
    <w:rsid w:val="00975823"/>
    <w:rsid w:val="00980DEF"/>
    <w:rsid w:val="0098165E"/>
    <w:rsid w:val="00982AE2"/>
    <w:rsid w:val="00983061"/>
    <w:rsid w:val="009832DD"/>
    <w:rsid w:val="0098345F"/>
    <w:rsid w:val="00984BF9"/>
    <w:rsid w:val="009872B4"/>
    <w:rsid w:val="00987918"/>
    <w:rsid w:val="00991421"/>
    <w:rsid w:val="00993567"/>
    <w:rsid w:val="0099599A"/>
    <w:rsid w:val="00995E7A"/>
    <w:rsid w:val="009971EA"/>
    <w:rsid w:val="00997669"/>
    <w:rsid w:val="0099774F"/>
    <w:rsid w:val="009A034B"/>
    <w:rsid w:val="009A0C57"/>
    <w:rsid w:val="009A0DFA"/>
    <w:rsid w:val="009A2458"/>
    <w:rsid w:val="009A289F"/>
    <w:rsid w:val="009A2C0D"/>
    <w:rsid w:val="009A3C99"/>
    <w:rsid w:val="009A4F92"/>
    <w:rsid w:val="009A51C1"/>
    <w:rsid w:val="009A62B9"/>
    <w:rsid w:val="009A77C4"/>
    <w:rsid w:val="009B0FB5"/>
    <w:rsid w:val="009B230F"/>
    <w:rsid w:val="009B3530"/>
    <w:rsid w:val="009B461F"/>
    <w:rsid w:val="009B7968"/>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798"/>
    <w:rsid w:val="009E2AAF"/>
    <w:rsid w:val="009E309B"/>
    <w:rsid w:val="009E48EE"/>
    <w:rsid w:val="009E58C9"/>
    <w:rsid w:val="009E5BCD"/>
    <w:rsid w:val="009E62BC"/>
    <w:rsid w:val="009F0CF8"/>
    <w:rsid w:val="009F1F0D"/>
    <w:rsid w:val="009F32A9"/>
    <w:rsid w:val="009F40ED"/>
    <w:rsid w:val="009F440E"/>
    <w:rsid w:val="009F45BA"/>
    <w:rsid w:val="00A01C41"/>
    <w:rsid w:val="00A02E5B"/>
    <w:rsid w:val="00A03994"/>
    <w:rsid w:val="00A03BB1"/>
    <w:rsid w:val="00A070C1"/>
    <w:rsid w:val="00A1067A"/>
    <w:rsid w:val="00A134EF"/>
    <w:rsid w:val="00A1659C"/>
    <w:rsid w:val="00A16A05"/>
    <w:rsid w:val="00A172FF"/>
    <w:rsid w:val="00A17A51"/>
    <w:rsid w:val="00A20945"/>
    <w:rsid w:val="00A238D9"/>
    <w:rsid w:val="00A24012"/>
    <w:rsid w:val="00A24844"/>
    <w:rsid w:val="00A24BA4"/>
    <w:rsid w:val="00A336AB"/>
    <w:rsid w:val="00A37364"/>
    <w:rsid w:val="00A400B9"/>
    <w:rsid w:val="00A40262"/>
    <w:rsid w:val="00A41C4A"/>
    <w:rsid w:val="00A433AF"/>
    <w:rsid w:val="00A44345"/>
    <w:rsid w:val="00A458F4"/>
    <w:rsid w:val="00A46B7C"/>
    <w:rsid w:val="00A46BEE"/>
    <w:rsid w:val="00A470D2"/>
    <w:rsid w:val="00A4794F"/>
    <w:rsid w:val="00A47D4A"/>
    <w:rsid w:val="00A509B4"/>
    <w:rsid w:val="00A52E5B"/>
    <w:rsid w:val="00A530CD"/>
    <w:rsid w:val="00A53958"/>
    <w:rsid w:val="00A608D3"/>
    <w:rsid w:val="00A62BBF"/>
    <w:rsid w:val="00A63F68"/>
    <w:rsid w:val="00A645B5"/>
    <w:rsid w:val="00A65C21"/>
    <w:rsid w:val="00A67956"/>
    <w:rsid w:val="00A71727"/>
    <w:rsid w:val="00A723EE"/>
    <w:rsid w:val="00A72FE7"/>
    <w:rsid w:val="00A7313E"/>
    <w:rsid w:val="00A746ED"/>
    <w:rsid w:val="00A75B6A"/>
    <w:rsid w:val="00A77BA8"/>
    <w:rsid w:val="00A77FE4"/>
    <w:rsid w:val="00A806CC"/>
    <w:rsid w:val="00A83C8A"/>
    <w:rsid w:val="00A84B69"/>
    <w:rsid w:val="00A86467"/>
    <w:rsid w:val="00A872C8"/>
    <w:rsid w:val="00A90838"/>
    <w:rsid w:val="00A910A1"/>
    <w:rsid w:val="00A94C68"/>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3F12"/>
    <w:rsid w:val="00AB4833"/>
    <w:rsid w:val="00AB53CC"/>
    <w:rsid w:val="00AB6373"/>
    <w:rsid w:val="00AC212F"/>
    <w:rsid w:val="00AC503C"/>
    <w:rsid w:val="00AC5E15"/>
    <w:rsid w:val="00AC6F04"/>
    <w:rsid w:val="00AC7EAB"/>
    <w:rsid w:val="00AD0772"/>
    <w:rsid w:val="00AD0A01"/>
    <w:rsid w:val="00AD1F25"/>
    <w:rsid w:val="00AD2AE1"/>
    <w:rsid w:val="00AD75B4"/>
    <w:rsid w:val="00AE3F20"/>
    <w:rsid w:val="00AF0861"/>
    <w:rsid w:val="00AF164B"/>
    <w:rsid w:val="00AF37C2"/>
    <w:rsid w:val="00AF432D"/>
    <w:rsid w:val="00AF4BDE"/>
    <w:rsid w:val="00AF4EC8"/>
    <w:rsid w:val="00AF5652"/>
    <w:rsid w:val="00AF6D3A"/>
    <w:rsid w:val="00AF77F9"/>
    <w:rsid w:val="00AF7F3D"/>
    <w:rsid w:val="00B01156"/>
    <w:rsid w:val="00B02F29"/>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76E"/>
    <w:rsid w:val="00B4278C"/>
    <w:rsid w:val="00B46AD2"/>
    <w:rsid w:val="00B477E5"/>
    <w:rsid w:val="00B50CF0"/>
    <w:rsid w:val="00B52515"/>
    <w:rsid w:val="00B5493C"/>
    <w:rsid w:val="00B54DDA"/>
    <w:rsid w:val="00B57717"/>
    <w:rsid w:val="00B60358"/>
    <w:rsid w:val="00B606BC"/>
    <w:rsid w:val="00B622A6"/>
    <w:rsid w:val="00B63A8B"/>
    <w:rsid w:val="00B6549D"/>
    <w:rsid w:val="00B66536"/>
    <w:rsid w:val="00B66C4C"/>
    <w:rsid w:val="00B67F4C"/>
    <w:rsid w:val="00B708BA"/>
    <w:rsid w:val="00B71671"/>
    <w:rsid w:val="00B75A65"/>
    <w:rsid w:val="00B76291"/>
    <w:rsid w:val="00B7633E"/>
    <w:rsid w:val="00B77B7E"/>
    <w:rsid w:val="00B80C0D"/>
    <w:rsid w:val="00B82660"/>
    <w:rsid w:val="00B82F0C"/>
    <w:rsid w:val="00B83FE2"/>
    <w:rsid w:val="00B85500"/>
    <w:rsid w:val="00B86091"/>
    <w:rsid w:val="00B9251A"/>
    <w:rsid w:val="00B94211"/>
    <w:rsid w:val="00B950D3"/>
    <w:rsid w:val="00B963D9"/>
    <w:rsid w:val="00B97487"/>
    <w:rsid w:val="00BA1EC9"/>
    <w:rsid w:val="00BA3B55"/>
    <w:rsid w:val="00BA4573"/>
    <w:rsid w:val="00BA69B1"/>
    <w:rsid w:val="00BB1F92"/>
    <w:rsid w:val="00BB5667"/>
    <w:rsid w:val="00BB7DAD"/>
    <w:rsid w:val="00BC3166"/>
    <w:rsid w:val="00BC5622"/>
    <w:rsid w:val="00BC62DA"/>
    <w:rsid w:val="00BD0CE9"/>
    <w:rsid w:val="00BD1B44"/>
    <w:rsid w:val="00BD2EAF"/>
    <w:rsid w:val="00BD48B3"/>
    <w:rsid w:val="00BD617E"/>
    <w:rsid w:val="00BD6948"/>
    <w:rsid w:val="00BD73B7"/>
    <w:rsid w:val="00BE1CD6"/>
    <w:rsid w:val="00BE251E"/>
    <w:rsid w:val="00BE4FCD"/>
    <w:rsid w:val="00BE6083"/>
    <w:rsid w:val="00BE78C6"/>
    <w:rsid w:val="00BF07A1"/>
    <w:rsid w:val="00BF0A09"/>
    <w:rsid w:val="00BF2992"/>
    <w:rsid w:val="00BF36CF"/>
    <w:rsid w:val="00BF79F9"/>
    <w:rsid w:val="00BF7E88"/>
    <w:rsid w:val="00BF7F69"/>
    <w:rsid w:val="00C01ED6"/>
    <w:rsid w:val="00C02768"/>
    <w:rsid w:val="00C037DA"/>
    <w:rsid w:val="00C06671"/>
    <w:rsid w:val="00C06C47"/>
    <w:rsid w:val="00C075DD"/>
    <w:rsid w:val="00C07CE0"/>
    <w:rsid w:val="00C10093"/>
    <w:rsid w:val="00C15013"/>
    <w:rsid w:val="00C150B9"/>
    <w:rsid w:val="00C16FA3"/>
    <w:rsid w:val="00C17132"/>
    <w:rsid w:val="00C17257"/>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435CB"/>
    <w:rsid w:val="00C45AEC"/>
    <w:rsid w:val="00C46F7C"/>
    <w:rsid w:val="00C508D5"/>
    <w:rsid w:val="00C50D8B"/>
    <w:rsid w:val="00C523B6"/>
    <w:rsid w:val="00C54A87"/>
    <w:rsid w:val="00C54DF1"/>
    <w:rsid w:val="00C56945"/>
    <w:rsid w:val="00C56BC8"/>
    <w:rsid w:val="00C60295"/>
    <w:rsid w:val="00C611A9"/>
    <w:rsid w:val="00C6274D"/>
    <w:rsid w:val="00C63F0C"/>
    <w:rsid w:val="00C63F79"/>
    <w:rsid w:val="00C642EF"/>
    <w:rsid w:val="00C6609C"/>
    <w:rsid w:val="00C662BD"/>
    <w:rsid w:val="00C67262"/>
    <w:rsid w:val="00C67E1C"/>
    <w:rsid w:val="00C70CA6"/>
    <w:rsid w:val="00C73165"/>
    <w:rsid w:val="00C74BE4"/>
    <w:rsid w:val="00C751D9"/>
    <w:rsid w:val="00C75D11"/>
    <w:rsid w:val="00C77012"/>
    <w:rsid w:val="00C77445"/>
    <w:rsid w:val="00C80452"/>
    <w:rsid w:val="00C80552"/>
    <w:rsid w:val="00C81E2B"/>
    <w:rsid w:val="00C82012"/>
    <w:rsid w:val="00C828BD"/>
    <w:rsid w:val="00C850C6"/>
    <w:rsid w:val="00C8610B"/>
    <w:rsid w:val="00C863A1"/>
    <w:rsid w:val="00C86E82"/>
    <w:rsid w:val="00C8776E"/>
    <w:rsid w:val="00C87FFC"/>
    <w:rsid w:val="00C91E28"/>
    <w:rsid w:val="00C920C8"/>
    <w:rsid w:val="00C965FB"/>
    <w:rsid w:val="00C96698"/>
    <w:rsid w:val="00C979F5"/>
    <w:rsid w:val="00CA0030"/>
    <w:rsid w:val="00CA3A33"/>
    <w:rsid w:val="00CA3AA8"/>
    <w:rsid w:val="00CA410D"/>
    <w:rsid w:val="00CA56ED"/>
    <w:rsid w:val="00CA680B"/>
    <w:rsid w:val="00CA6FB0"/>
    <w:rsid w:val="00CB751B"/>
    <w:rsid w:val="00CB7EE7"/>
    <w:rsid w:val="00CC06EE"/>
    <w:rsid w:val="00CC2B1C"/>
    <w:rsid w:val="00CC4567"/>
    <w:rsid w:val="00CD0F0B"/>
    <w:rsid w:val="00CD1AA9"/>
    <w:rsid w:val="00CD2BD5"/>
    <w:rsid w:val="00CD2C89"/>
    <w:rsid w:val="00CD5BC8"/>
    <w:rsid w:val="00CD722F"/>
    <w:rsid w:val="00CE02C4"/>
    <w:rsid w:val="00CE313B"/>
    <w:rsid w:val="00CE4515"/>
    <w:rsid w:val="00CE5AED"/>
    <w:rsid w:val="00CE7BDB"/>
    <w:rsid w:val="00CE7CE6"/>
    <w:rsid w:val="00CF31B4"/>
    <w:rsid w:val="00CF3C4F"/>
    <w:rsid w:val="00CF4813"/>
    <w:rsid w:val="00CF5C67"/>
    <w:rsid w:val="00CF6203"/>
    <w:rsid w:val="00D03DAD"/>
    <w:rsid w:val="00D04122"/>
    <w:rsid w:val="00D0418E"/>
    <w:rsid w:val="00D04F81"/>
    <w:rsid w:val="00D06D35"/>
    <w:rsid w:val="00D07FCD"/>
    <w:rsid w:val="00D104DE"/>
    <w:rsid w:val="00D12196"/>
    <w:rsid w:val="00D12E2F"/>
    <w:rsid w:val="00D14293"/>
    <w:rsid w:val="00D166A5"/>
    <w:rsid w:val="00D17A4A"/>
    <w:rsid w:val="00D17D21"/>
    <w:rsid w:val="00D221EC"/>
    <w:rsid w:val="00D22845"/>
    <w:rsid w:val="00D237D1"/>
    <w:rsid w:val="00D27EBF"/>
    <w:rsid w:val="00D32150"/>
    <w:rsid w:val="00D3281A"/>
    <w:rsid w:val="00D3355E"/>
    <w:rsid w:val="00D33E7E"/>
    <w:rsid w:val="00D361F3"/>
    <w:rsid w:val="00D37772"/>
    <w:rsid w:val="00D40504"/>
    <w:rsid w:val="00D42145"/>
    <w:rsid w:val="00D428F5"/>
    <w:rsid w:val="00D43AA7"/>
    <w:rsid w:val="00D43E94"/>
    <w:rsid w:val="00D44C20"/>
    <w:rsid w:val="00D46414"/>
    <w:rsid w:val="00D46686"/>
    <w:rsid w:val="00D47545"/>
    <w:rsid w:val="00D50588"/>
    <w:rsid w:val="00D5291F"/>
    <w:rsid w:val="00D52AB3"/>
    <w:rsid w:val="00D56DB6"/>
    <w:rsid w:val="00D57AC4"/>
    <w:rsid w:val="00D60C8F"/>
    <w:rsid w:val="00D60FD3"/>
    <w:rsid w:val="00D64CE5"/>
    <w:rsid w:val="00D65DA6"/>
    <w:rsid w:val="00D674C4"/>
    <w:rsid w:val="00D6760D"/>
    <w:rsid w:val="00D70F57"/>
    <w:rsid w:val="00D7163A"/>
    <w:rsid w:val="00D72098"/>
    <w:rsid w:val="00D720F5"/>
    <w:rsid w:val="00D72A4F"/>
    <w:rsid w:val="00D730AE"/>
    <w:rsid w:val="00D7369D"/>
    <w:rsid w:val="00D7434F"/>
    <w:rsid w:val="00D75D52"/>
    <w:rsid w:val="00D75E90"/>
    <w:rsid w:val="00D761F4"/>
    <w:rsid w:val="00D77D32"/>
    <w:rsid w:val="00D77F59"/>
    <w:rsid w:val="00D80D47"/>
    <w:rsid w:val="00D81F04"/>
    <w:rsid w:val="00D825BD"/>
    <w:rsid w:val="00D8270E"/>
    <w:rsid w:val="00D82D9D"/>
    <w:rsid w:val="00D83372"/>
    <w:rsid w:val="00D83C7E"/>
    <w:rsid w:val="00D9154A"/>
    <w:rsid w:val="00D92535"/>
    <w:rsid w:val="00D9479C"/>
    <w:rsid w:val="00D950AE"/>
    <w:rsid w:val="00D96842"/>
    <w:rsid w:val="00D96E0B"/>
    <w:rsid w:val="00D97787"/>
    <w:rsid w:val="00DA032B"/>
    <w:rsid w:val="00DA0519"/>
    <w:rsid w:val="00DA376A"/>
    <w:rsid w:val="00DA3E5A"/>
    <w:rsid w:val="00DA52F6"/>
    <w:rsid w:val="00DA5C52"/>
    <w:rsid w:val="00DA77EE"/>
    <w:rsid w:val="00DB0BCB"/>
    <w:rsid w:val="00DB1208"/>
    <w:rsid w:val="00DB2E38"/>
    <w:rsid w:val="00DB3CE5"/>
    <w:rsid w:val="00DB4C69"/>
    <w:rsid w:val="00DC0066"/>
    <w:rsid w:val="00DC2121"/>
    <w:rsid w:val="00DC61EC"/>
    <w:rsid w:val="00DD08B6"/>
    <w:rsid w:val="00DD459D"/>
    <w:rsid w:val="00DD4CE5"/>
    <w:rsid w:val="00DE0A90"/>
    <w:rsid w:val="00DE1515"/>
    <w:rsid w:val="00DE16D5"/>
    <w:rsid w:val="00DE2D21"/>
    <w:rsid w:val="00DE362C"/>
    <w:rsid w:val="00DE37E4"/>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07E1F"/>
    <w:rsid w:val="00E10AAE"/>
    <w:rsid w:val="00E119D1"/>
    <w:rsid w:val="00E12283"/>
    <w:rsid w:val="00E122C2"/>
    <w:rsid w:val="00E1396D"/>
    <w:rsid w:val="00E141BB"/>
    <w:rsid w:val="00E151E7"/>
    <w:rsid w:val="00E16FAC"/>
    <w:rsid w:val="00E17AD3"/>
    <w:rsid w:val="00E206D0"/>
    <w:rsid w:val="00E21613"/>
    <w:rsid w:val="00E223F3"/>
    <w:rsid w:val="00E23830"/>
    <w:rsid w:val="00E24AAE"/>
    <w:rsid w:val="00E25E94"/>
    <w:rsid w:val="00E268C3"/>
    <w:rsid w:val="00E320E3"/>
    <w:rsid w:val="00E32D91"/>
    <w:rsid w:val="00E352A5"/>
    <w:rsid w:val="00E36F8C"/>
    <w:rsid w:val="00E37174"/>
    <w:rsid w:val="00E37564"/>
    <w:rsid w:val="00E40F51"/>
    <w:rsid w:val="00E454C6"/>
    <w:rsid w:val="00E50B01"/>
    <w:rsid w:val="00E550DB"/>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4603"/>
    <w:rsid w:val="00E86B42"/>
    <w:rsid w:val="00E878D6"/>
    <w:rsid w:val="00E914D6"/>
    <w:rsid w:val="00E94D24"/>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704B"/>
    <w:rsid w:val="00EC72B1"/>
    <w:rsid w:val="00EC78D5"/>
    <w:rsid w:val="00ED3694"/>
    <w:rsid w:val="00ED5308"/>
    <w:rsid w:val="00ED62B4"/>
    <w:rsid w:val="00ED6E71"/>
    <w:rsid w:val="00EE03DE"/>
    <w:rsid w:val="00EE042E"/>
    <w:rsid w:val="00EE0CC7"/>
    <w:rsid w:val="00EE46AA"/>
    <w:rsid w:val="00EE6AE8"/>
    <w:rsid w:val="00EF1970"/>
    <w:rsid w:val="00EF2F04"/>
    <w:rsid w:val="00EF5092"/>
    <w:rsid w:val="00EF5570"/>
    <w:rsid w:val="00EF69F0"/>
    <w:rsid w:val="00F02282"/>
    <w:rsid w:val="00F023E5"/>
    <w:rsid w:val="00F03266"/>
    <w:rsid w:val="00F03DA3"/>
    <w:rsid w:val="00F03E5C"/>
    <w:rsid w:val="00F056D3"/>
    <w:rsid w:val="00F12D44"/>
    <w:rsid w:val="00F13C10"/>
    <w:rsid w:val="00F13C24"/>
    <w:rsid w:val="00F143D9"/>
    <w:rsid w:val="00F14CEB"/>
    <w:rsid w:val="00F14E7F"/>
    <w:rsid w:val="00F17AC1"/>
    <w:rsid w:val="00F20B94"/>
    <w:rsid w:val="00F21A2C"/>
    <w:rsid w:val="00F23A35"/>
    <w:rsid w:val="00F24EAF"/>
    <w:rsid w:val="00F272D7"/>
    <w:rsid w:val="00F27A0C"/>
    <w:rsid w:val="00F317E7"/>
    <w:rsid w:val="00F32BB0"/>
    <w:rsid w:val="00F358AD"/>
    <w:rsid w:val="00F363AF"/>
    <w:rsid w:val="00F37393"/>
    <w:rsid w:val="00F406D4"/>
    <w:rsid w:val="00F40B4B"/>
    <w:rsid w:val="00F423D1"/>
    <w:rsid w:val="00F454A4"/>
    <w:rsid w:val="00F46ED4"/>
    <w:rsid w:val="00F50E3F"/>
    <w:rsid w:val="00F52D0C"/>
    <w:rsid w:val="00F538EB"/>
    <w:rsid w:val="00F55C35"/>
    <w:rsid w:val="00F56F66"/>
    <w:rsid w:val="00F61543"/>
    <w:rsid w:val="00F61EA5"/>
    <w:rsid w:val="00F64F70"/>
    <w:rsid w:val="00F66F9D"/>
    <w:rsid w:val="00F707C4"/>
    <w:rsid w:val="00F710FB"/>
    <w:rsid w:val="00F71C15"/>
    <w:rsid w:val="00F7275B"/>
    <w:rsid w:val="00F73B02"/>
    <w:rsid w:val="00F74C55"/>
    <w:rsid w:val="00F766C1"/>
    <w:rsid w:val="00F768C0"/>
    <w:rsid w:val="00F76943"/>
    <w:rsid w:val="00F832F8"/>
    <w:rsid w:val="00F8358A"/>
    <w:rsid w:val="00F84AB5"/>
    <w:rsid w:val="00F86895"/>
    <w:rsid w:val="00F9033B"/>
    <w:rsid w:val="00F92F13"/>
    <w:rsid w:val="00F94AA7"/>
    <w:rsid w:val="00F95102"/>
    <w:rsid w:val="00F96E8F"/>
    <w:rsid w:val="00F97DCB"/>
    <w:rsid w:val="00FA11D9"/>
    <w:rsid w:val="00FA1347"/>
    <w:rsid w:val="00FA1C6C"/>
    <w:rsid w:val="00FA2BFE"/>
    <w:rsid w:val="00FA4255"/>
    <w:rsid w:val="00FA4748"/>
    <w:rsid w:val="00FA709D"/>
    <w:rsid w:val="00FA70F4"/>
    <w:rsid w:val="00FB002D"/>
    <w:rsid w:val="00FB015C"/>
    <w:rsid w:val="00FB1FC5"/>
    <w:rsid w:val="00FB26B4"/>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2B6"/>
    <w:rsid w:val="00FF0E58"/>
    <w:rsid w:val="00FF1AE6"/>
    <w:rsid w:val="00FF2855"/>
    <w:rsid w:val="00FF2D0D"/>
    <w:rsid w:val="00FF33F0"/>
    <w:rsid w:val="00FF3467"/>
    <w:rsid w:val="00FF3A8E"/>
    <w:rsid w:val="00FF45F6"/>
    <w:rsid w:val="00FF4BA5"/>
    <w:rsid w:val="00FF4BF0"/>
    <w:rsid w:val="00FF4E85"/>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8791AA0"/>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iPriority="0" w:unhideWhenUsed="1"/>
    <w:lsdException w:name="Block Text" w:semiHidden="1" w:unhideWhenUsed="1"/>
    <w:lsdException w:name="Hyperlink"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nhideWhenUsed/>
    <w:qFormat/>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unhideWhenUsed/>
    <w:qFormat/>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unhideWhenUsed/>
    <w:qFormat/>
    <w:pPr>
      <w:keepNext/>
      <w:keepLines/>
      <w:spacing w:before="200" w:after="0"/>
      <w:outlineLvl w:val="4"/>
    </w:pPr>
    <w:rPr>
      <w:rFonts w:ascii="Cambria" w:eastAsia="MS Gothic" w:hAnsi="Cambria"/>
      <w:color w:val="244061"/>
    </w:rPr>
  </w:style>
  <w:style w:type="paragraph" w:styleId="Ttulo6">
    <w:name w:val="heading 6"/>
    <w:basedOn w:val="Normal"/>
    <w:next w:val="Normal"/>
    <w:link w:val="Ttulo6Car"/>
    <w:qFormat/>
    <w:rsid w:val="0069577C"/>
    <w:pPr>
      <w:keepNext/>
      <w:widowControl w:val="0"/>
      <w:tabs>
        <w:tab w:val="left" w:pos="0"/>
      </w:tabs>
      <w:suppressAutoHyphens/>
      <w:spacing w:after="0" w:line="480" w:lineRule="auto"/>
      <w:jc w:val="center"/>
      <w:outlineLvl w:val="5"/>
    </w:pPr>
    <w:rPr>
      <w:rFonts w:ascii="Roman 10cpi" w:eastAsia="Times New Roman" w:hAnsi="Roman 10cpi"/>
      <w:b/>
      <w:snapToGrid w:val="0"/>
      <w:sz w:val="24"/>
      <w:szCs w:val="20"/>
      <w:lang w:val="es-ES_tradnl" w:eastAsia="es-ES"/>
    </w:rPr>
  </w:style>
  <w:style w:type="paragraph" w:styleId="Ttulo7">
    <w:name w:val="heading 7"/>
    <w:basedOn w:val="Normal"/>
    <w:next w:val="Normal"/>
    <w:link w:val="Ttulo7Car"/>
    <w:qFormat/>
    <w:rsid w:val="0069577C"/>
    <w:pPr>
      <w:keepNext/>
      <w:widowControl w:val="0"/>
      <w:tabs>
        <w:tab w:val="left" w:pos="0"/>
      </w:tabs>
      <w:suppressAutoHyphens/>
      <w:spacing w:after="0" w:line="480" w:lineRule="auto"/>
      <w:jc w:val="center"/>
      <w:outlineLvl w:val="6"/>
    </w:pPr>
    <w:rPr>
      <w:rFonts w:ascii="Roman 10cpi" w:eastAsia="Times New Roman" w:hAnsi="Roman 10cpi"/>
      <w:b/>
      <w:caps/>
      <w:snapToGrid w:val="0"/>
      <w:sz w:val="24"/>
      <w:szCs w:val="20"/>
      <w:lang w:val="es-ES_tradnl" w:eastAsia="es-ES"/>
    </w:rPr>
  </w:style>
  <w:style w:type="paragraph" w:styleId="Ttulo8">
    <w:name w:val="heading 8"/>
    <w:basedOn w:val="Normal"/>
    <w:next w:val="Normal"/>
    <w:link w:val="Ttulo8Car"/>
    <w:qFormat/>
    <w:rsid w:val="0069577C"/>
    <w:pPr>
      <w:keepNext/>
      <w:widowControl w:val="0"/>
      <w:tabs>
        <w:tab w:val="left" w:pos="0"/>
      </w:tabs>
      <w:suppressAutoHyphens/>
      <w:spacing w:after="0" w:line="480" w:lineRule="auto"/>
      <w:jc w:val="center"/>
      <w:outlineLvl w:val="7"/>
    </w:pPr>
    <w:rPr>
      <w:rFonts w:ascii="Arial" w:eastAsia="Times New Roman" w:hAnsi="Arial"/>
      <w:b/>
      <w:snapToGrid w:val="0"/>
      <w:color w:val="000000"/>
      <w:sz w:val="16"/>
      <w:szCs w:val="20"/>
      <w:lang w:val="es-ES" w:eastAsia="es-ES"/>
    </w:rPr>
  </w:style>
  <w:style w:type="paragraph" w:styleId="Ttulo9">
    <w:name w:val="heading 9"/>
    <w:basedOn w:val="Normal"/>
    <w:next w:val="Normal"/>
    <w:link w:val="Ttulo9Car"/>
    <w:qFormat/>
    <w:rsid w:val="0069577C"/>
    <w:pPr>
      <w:keepNext/>
      <w:widowControl w:val="0"/>
      <w:tabs>
        <w:tab w:val="left" w:pos="0"/>
      </w:tabs>
      <w:suppressAutoHyphens/>
      <w:spacing w:after="0" w:line="480" w:lineRule="auto"/>
      <w:ind w:left="737" w:firstLine="720"/>
      <w:jc w:val="both"/>
      <w:outlineLvl w:val="8"/>
    </w:pPr>
    <w:rPr>
      <w:rFonts w:ascii="Times New Roman" w:eastAsia="Times New Roman" w:hAnsi="Times New Roman"/>
      <w:b/>
      <w:snapToGrid w:val="0"/>
      <w:color w:val="00000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uiPriority w:val="99"/>
    <w:unhideWhenUsed/>
    <w:qFormat/>
    <w:pPr>
      <w:spacing w:after="0" w:line="240" w:lineRule="auto"/>
    </w:pPr>
    <w:rPr>
      <w:rFonts w:eastAsia="Times New Roman"/>
      <w:sz w:val="20"/>
      <w:szCs w:val="20"/>
      <w:lang w:val="es-ES" w:eastAsia="es-ES"/>
    </w:rPr>
  </w:style>
  <w:style w:type="paragraph" w:styleId="TDC9">
    <w:name w:val="toc 9"/>
    <w:basedOn w:val="Normal"/>
    <w:next w:val="Normal"/>
    <w:uiPriority w:val="39"/>
    <w:unhideWhenUsed/>
    <w:qFormat/>
    <w:pPr>
      <w:spacing w:after="100" w:line="259" w:lineRule="auto"/>
      <w:ind w:left="1760"/>
    </w:pPr>
    <w:rPr>
      <w:rFonts w:eastAsia="MS Mincho"/>
      <w:lang w:val="es-EC" w:eastAsia="es-EC"/>
    </w:rPr>
  </w:style>
  <w:style w:type="paragraph" w:styleId="Descripcin">
    <w:name w:val="caption"/>
    <w:basedOn w:val="Normal"/>
    <w:next w:val="Normal"/>
    <w:uiPriority w:val="35"/>
    <w:qFormat/>
    <w:pPr>
      <w:spacing w:line="240" w:lineRule="auto"/>
    </w:pPr>
    <w:rPr>
      <w:rFonts w:eastAsia="Calibri" w:cs="Calibri"/>
      <w:i/>
      <w:iCs/>
      <w:color w:val="1F497D"/>
      <w:sz w:val="18"/>
      <w:szCs w:val="18"/>
      <w:lang w:val="es-EC"/>
    </w:rPr>
  </w:style>
  <w:style w:type="paragraph" w:styleId="TDC7">
    <w:name w:val="toc 7"/>
    <w:basedOn w:val="Normal"/>
    <w:next w:val="Normal"/>
    <w:uiPriority w:val="39"/>
    <w:unhideWhenUsed/>
    <w:qFormat/>
    <w:pPr>
      <w:spacing w:after="100" w:line="259" w:lineRule="auto"/>
      <w:ind w:left="1320"/>
    </w:pPr>
    <w:rPr>
      <w:rFonts w:eastAsia="MS Mincho"/>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uiPriority w:val="39"/>
    <w:unhideWhenUsed/>
    <w:qFormat/>
    <w:pPr>
      <w:spacing w:after="100" w:line="259" w:lineRule="auto"/>
      <w:ind w:left="1540"/>
    </w:pPr>
    <w:rPr>
      <w:rFonts w:eastAsia="MS Mincho"/>
      <w:lang w:val="es-EC" w:eastAsia="es-EC"/>
    </w:rPr>
  </w:style>
  <w:style w:type="paragraph" w:styleId="TDC2">
    <w:name w:val="toc 2"/>
    <w:basedOn w:val="Normal"/>
    <w:next w:val="Normal"/>
    <w:uiPriority w:val="39"/>
    <w:unhideWhenUsed/>
    <w:qFormat/>
    <w:pPr>
      <w:spacing w:after="100"/>
      <w:ind w:left="220"/>
    </w:pPr>
    <w:rPr>
      <w:rFonts w:eastAsia="MS Mincho"/>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DC6">
    <w:name w:val="toc 6"/>
    <w:basedOn w:val="Normal"/>
    <w:next w:val="Normal"/>
    <w:uiPriority w:val="39"/>
    <w:unhideWhenUsed/>
    <w:qFormat/>
    <w:pPr>
      <w:spacing w:after="100" w:line="259" w:lineRule="auto"/>
      <w:ind w:left="1100"/>
    </w:pPr>
    <w:rPr>
      <w:rFonts w:eastAsia="MS Mincho"/>
      <w:lang w:val="es-EC" w:eastAsia="es-EC"/>
    </w:rPr>
  </w:style>
  <w:style w:type="paragraph" w:styleId="TDC5">
    <w:name w:val="toc 5"/>
    <w:basedOn w:val="Normal"/>
    <w:next w:val="Normal"/>
    <w:uiPriority w:val="39"/>
    <w:unhideWhenUsed/>
    <w:qFormat/>
    <w:pPr>
      <w:spacing w:after="100"/>
      <w:ind w:left="880"/>
    </w:pPr>
    <w:rPr>
      <w:rFonts w:eastAsia="MS Mincho"/>
      <w:lang w:val="es-EC"/>
    </w:rPr>
  </w:style>
  <w:style w:type="paragraph" w:styleId="Tabladeilustraciones">
    <w:name w:val="table of figures"/>
    <w:basedOn w:val="Normal"/>
    <w:next w:val="Normal"/>
    <w:uiPriority w:val="99"/>
    <w:unhideWhenUsed/>
    <w:qFormat/>
    <w:pPr>
      <w:spacing w:after="0"/>
    </w:pPr>
    <w:rPr>
      <w:rFonts w:eastAsia="MS Mincho"/>
      <w:lang w:val="es-EC"/>
    </w:rPr>
  </w:style>
  <w:style w:type="paragraph" w:styleId="TDC4">
    <w:name w:val="toc 4"/>
    <w:basedOn w:val="Normal"/>
    <w:next w:val="Normal"/>
    <w:uiPriority w:val="39"/>
    <w:unhideWhenUsed/>
    <w:qFormat/>
    <w:pPr>
      <w:spacing w:after="100"/>
      <w:ind w:left="660"/>
    </w:pPr>
    <w:rPr>
      <w:rFonts w:eastAsia="MS Mincho"/>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eastAsia="Times New Roman"/>
      <w:lang w:val="es-ES" w:eastAsia="es-ES"/>
    </w:rPr>
  </w:style>
  <w:style w:type="paragraph" w:styleId="Lista2">
    <w:name w:val="List 2"/>
    <w:basedOn w:val="Normal"/>
    <w:unhideWhenUsed/>
    <w:qFormat/>
    <w:pPr>
      <w:spacing w:after="160" w:line="259" w:lineRule="auto"/>
      <w:ind w:left="566" w:hanging="283"/>
      <w:contextualSpacing/>
    </w:pPr>
    <w:rPr>
      <w:rFonts w:eastAsia="Calibri"/>
      <w:lang w:val="pt-BR"/>
    </w:rPr>
  </w:style>
  <w:style w:type="paragraph" w:styleId="NormalWeb">
    <w:name w:val="Normal (Web)"/>
    <w:basedOn w:val="Normal"/>
    <w:link w:val="NormalWebCar"/>
    <w:qFormat/>
    <w:pPr>
      <w:spacing w:before="100" w:beforeAutospacing="1" w:after="100" w:afterAutospacing="1" w:line="240" w:lineRule="auto"/>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angra2detindependiente">
    <w:name w:val="Body Text Indent 2"/>
    <w:basedOn w:val="Normal"/>
    <w:link w:val="Sangra2detindependienteCar"/>
    <w:qFormat/>
    <w:pPr>
      <w:spacing w:after="120" w:line="480" w:lineRule="auto"/>
      <w:ind w:left="283"/>
    </w:pPr>
    <w:rPr>
      <w:rFonts w:eastAsia="Times New Roman"/>
      <w:lang w:val="es-VE"/>
    </w:rPr>
  </w:style>
  <w:style w:type="paragraph" w:styleId="Textoindependiente">
    <w:name w:val="Body Text"/>
    <w:basedOn w:val="Normal"/>
    <w:link w:val="TextoindependienteCar"/>
    <w:unhideWhenUsed/>
    <w:qFormat/>
    <w:pPr>
      <w:spacing w:after="120"/>
    </w:pPr>
  </w:style>
  <w:style w:type="paragraph" w:styleId="Textoindependiente3">
    <w:name w:val="Body Text 3"/>
    <w:basedOn w:val="Normal"/>
    <w:link w:val="Textoindependiente3Car"/>
    <w:qFormat/>
    <w:pPr>
      <w:spacing w:after="120" w:line="240" w:lineRule="auto"/>
    </w:pPr>
    <w:rPr>
      <w:rFonts w:ascii="Times New Roman" w:eastAsia="Times New Roman" w:hAnsi="Times New Roman"/>
      <w:sz w:val="16"/>
      <w:szCs w:val="16"/>
      <w:lang w:val="es-ES" w:eastAsia="es-ES"/>
    </w:rPr>
  </w:style>
  <w:style w:type="paragraph" w:styleId="Textoindependienteprimerasangra2">
    <w:name w:val="Body Text First Indent 2"/>
    <w:basedOn w:val="Sangradetextonormal"/>
    <w:link w:val="Textoindependienteprimerasangra2Car"/>
    <w:unhideWhenUsed/>
    <w:qFormat/>
    <w:pPr>
      <w:spacing w:after="160" w:line="259" w:lineRule="auto"/>
      <w:ind w:left="360" w:firstLine="360"/>
    </w:pPr>
    <w:rPr>
      <w:rFonts w:eastAsia="Calibri"/>
      <w:lang w:val="pt-BR" w:eastAsia="en-US"/>
    </w:rPr>
  </w:style>
  <w:style w:type="character" w:styleId="Refdecomentario">
    <w:name w:val="annotation reference"/>
    <w:uiPriority w:val="99"/>
    <w:semiHidden/>
    <w:unhideWhenUsed/>
    <w:qFormat/>
    <w:rPr>
      <w:sz w:val="16"/>
      <w:szCs w:val="16"/>
    </w:rPr>
  </w:style>
  <w:style w:type="character" w:styleId="Refdenotaalpie">
    <w:name w:val="footnote reference"/>
    <w:uiPriority w:val="99"/>
    <w:qFormat/>
    <w:rPr>
      <w:vertAlign w:val="superscript"/>
    </w:rPr>
  </w:style>
  <w:style w:type="character" w:styleId="CitaHTML">
    <w:name w:val="HTML Cite"/>
    <w:uiPriority w:val="99"/>
    <w:semiHidden/>
    <w:unhideWhenUsed/>
    <w:qFormat/>
    <w:rPr>
      <w:i/>
      <w:iCs/>
    </w:rPr>
  </w:style>
  <w:style w:type="character" w:styleId="nfasis">
    <w:name w:val="Emphasis"/>
    <w:uiPriority w:val="20"/>
    <w:qFormat/>
    <w:rPr>
      <w:i/>
      <w:iCs/>
    </w:rPr>
  </w:style>
  <w:style w:type="character" w:styleId="Hipervnculo">
    <w:name w:val="Hyperlink"/>
    <w:unhideWhenUsed/>
    <w:qFormat/>
    <w:rPr>
      <w:color w:val="0000FF"/>
      <w:u w:val="single"/>
    </w:rPr>
  </w:style>
  <w:style w:type="character" w:styleId="Hipervnculovisitado">
    <w:name w:val="FollowedHyperlink"/>
    <w:unhideWhenUsed/>
    <w:qFormat/>
    <w:rPr>
      <w:color w:val="800080"/>
      <w:u w:val="single"/>
    </w:rPr>
  </w:style>
  <w:style w:type="character" w:styleId="Nmerodepgina">
    <w:name w:val="page number"/>
    <w:basedOn w:val="Fuentedeprrafopredeter"/>
    <w:qFormat/>
  </w:style>
  <w:style w:type="character" w:styleId="Textoennegrita">
    <w:name w:val="Strong"/>
    <w:qFormat/>
    <w:rPr>
      <w:b/>
      <w:bCs/>
    </w:rPr>
  </w:style>
  <w:style w:type="table" w:styleId="Tablaconcuadrcula">
    <w:name w:val="Table Grid"/>
    <w:basedOn w:val="Tablanormal"/>
    <w:uiPriority w:val="39"/>
    <w:qFormat/>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Sinespaciado">
    <w:name w:val="No Spacing"/>
    <w:aliases w:val="PÁRRAFO,espaciado sin"/>
    <w:link w:val="SinespaciadoCar"/>
    <w:qFormat/>
    <w:rPr>
      <w:sz w:val="22"/>
      <w:szCs w:val="22"/>
      <w:lang w:val="es-MX" w:eastAsia="en-US"/>
    </w:rPr>
  </w:style>
  <w:style w:type="character" w:customStyle="1" w:styleId="Ttulo1Car">
    <w:name w:val="Título 1 Car"/>
    <w:link w:val="Ttulo1"/>
    <w:uiPriority w:val="9"/>
    <w:qFormat/>
    <w:rPr>
      <w:rFonts w:ascii="Times New Roman" w:eastAsia="Times New Roman" w:hAnsi="Times New Roman" w:cs="Times New Roman"/>
      <w:b/>
      <w:bCs/>
      <w:kern w:val="36"/>
      <w:sz w:val="48"/>
      <w:szCs w:val="48"/>
      <w:lang w:eastAsia="es-ES"/>
    </w:rPr>
  </w:style>
  <w:style w:type="character" w:customStyle="1" w:styleId="Ttulo3Car">
    <w:name w:val="Título 3 Car"/>
    <w:link w:val="Ttulo3"/>
    <w:uiPriority w:val="9"/>
    <w:qFormat/>
    <w:rPr>
      <w:rFonts w:ascii="Cambria" w:eastAsia="MS Gothic" w:hAnsi="Cambria" w:cs="Times New Roman"/>
      <w:b/>
      <w:bCs/>
      <w:color w:val="4F81BD"/>
      <w:lang w:eastAsia="es-MX"/>
    </w:rPr>
  </w:style>
  <w:style w:type="character" w:customStyle="1" w:styleId="Ttulo4Car">
    <w:name w:val="Título 4 Car"/>
    <w:link w:val="Ttulo4"/>
    <w:uiPriority w:val="9"/>
    <w:qFormat/>
    <w:rPr>
      <w:rFonts w:ascii="Cambria" w:eastAsia="MS Gothic" w:hAnsi="Cambria" w:cs="Times New Roman"/>
      <w:b/>
      <w:bCs/>
      <w:i/>
      <w:iCs/>
      <w:color w:val="4F81BD"/>
      <w:lang w:eastAsia="es-MX"/>
    </w:rPr>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
    <w:basedOn w:val="Normal"/>
    <w:link w:val="PrrafodelistaCar"/>
    <w:uiPriority w:val="34"/>
    <w:qFormat/>
    <w:pPr>
      <w:ind w:left="720"/>
      <w:contextualSpacing/>
    </w:pPr>
    <w:rPr>
      <w:rFonts w:eastAsia="MS Mincho"/>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character" w:customStyle="1" w:styleId="HTMLconformatoprevioCar">
    <w:name w:val="HTML con formato previo Car"/>
    <w:link w:val="HTMLconformatoprevio"/>
    <w:uiPriority w:val="99"/>
    <w:qFormat/>
    <w:rPr>
      <w:rFonts w:ascii="Courier New" w:eastAsia="Times New Roman" w:hAnsi="Courier New" w:cs="Courier New"/>
      <w:sz w:val="20"/>
      <w:szCs w:val="20"/>
      <w:lang w:eastAsia="es-MX"/>
    </w:rPr>
  </w:style>
  <w:style w:type="character" w:customStyle="1" w:styleId="PrrafodelistaCar">
    <w:name w:val="Párrafo de lista Car"/>
    <w:aliases w:val="Capítulo Car,Subtitulo1 Car,figuras cap 5 Car,TEXTOO Car,Lista vistosa - Énfasis 11 Car,Javier Titulo 2 tesis Car,Graficos Car"/>
    <w:link w:val="Prrafodelista"/>
    <w:qFormat/>
    <w:locked/>
    <w:rPr>
      <w:rFonts w:eastAsia="MS Mincho"/>
      <w:lang w:eastAsia="es-MX"/>
    </w:rPr>
  </w:style>
  <w:style w:type="character" w:customStyle="1" w:styleId="TextonotapieCar">
    <w:name w:val="Texto nota pie Car"/>
    <w:link w:val="Textonotapie"/>
    <w:uiPriority w:val="99"/>
    <w:qFormat/>
    <w:rPr>
      <w:rFonts w:ascii="Calibri" w:eastAsia="Times New Roman" w:hAnsi="Calibri" w:cs="Times New Roman"/>
      <w:sz w:val="20"/>
      <w:szCs w:val="20"/>
      <w:lang w:val="es-ES" w:eastAsia="es-ES"/>
    </w:rPr>
  </w:style>
  <w:style w:type="character" w:customStyle="1" w:styleId="NormalWebCar">
    <w:name w:val="Normal (Web) Car"/>
    <w:link w:val="NormalWeb"/>
    <w:uiPriority w:val="99"/>
    <w:qFormat/>
    <w:rPr>
      <w:rFonts w:ascii="Times New Roman" w:eastAsia="Times New Roman" w:hAnsi="Times New Roman" w:cs="Times New Roman"/>
      <w:sz w:val="24"/>
      <w:szCs w:val="24"/>
      <w:lang w:eastAsia="es-ES"/>
    </w:rPr>
  </w:style>
  <w:style w:type="character" w:customStyle="1" w:styleId="SangradetextonormalCar">
    <w:name w:val="Sangría de texto normal Car"/>
    <w:link w:val="Sangradetextonormal"/>
    <w:qFormat/>
    <w:rPr>
      <w:rFonts w:ascii="Calibri" w:eastAsia="Times New Roman" w:hAnsi="Calibri" w:cs="Times New Roman"/>
      <w:lang w:val="es-ES" w:eastAsia="es-ES"/>
    </w:rPr>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qFormat/>
  </w:style>
  <w:style w:type="character" w:customStyle="1" w:styleId="SinespaciadoCar">
    <w:name w:val="Sin espaciado Car"/>
    <w:aliases w:val="PÁRRAFO Car,espaciado sin Car"/>
    <w:basedOn w:val="Fuentedeprrafopredeter"/>
    <w:link w:val="Sinespaciado"/>
    <w:qFormat/>
  </w:style>
  <w:style w:type="character" w:customStyle="1" w:styleId="TextocomentarioCar">
    <w:name w:val="Texto comentario Car"/>
    <w:link w:val="Textocomentario"/>
    <w:uiPriority w:val="99"/>
    <w:qFormat/>
    <w:rPr>
      <w:sz w:val="20"/>
      <w:szCs w:val="20"/>
    </w:rPr>
  </w:style>
  <w:style w:type="character" w:customStyle="1" w:styleId="AsuntodelcomentarioCar">
    <w:name w:val="Asunto del comentario Car"/>
    <w:link w:val="Asuntodelcomentario"/>
    <w:uiPriority w:val="99"/>
    <w:semiHidden/>
    <w:qFormat/>
    <w:rPr>
      <w:b/>
      <w:bCs/>
      <w:sz w:val="20"/>
      <w:szCs w:val="20"/>
    </w:rPr>
  </w:style>
  <w:style w:type="character" w:customStyle="1" w:styleId="TextodegloboCar">
    <w:name w:val="Texto de globo Car"/>
    <w:link w:val="Textodeglobo"/>
    <w:uiPriority w:val="99"/>
    <w:semiHidden/>
    <w:qFormat/>
    <w:rPr>
      <w:rFonts w:ascii="Tahoma" w:hAnsi="Tahoma" w:cs="Tahoma"/>
      <w:sz w:val="16"/>
      <w:szCs w:val="16"/>
    </w:rPr>
  </w:style>
  <w:style w:type="paragraph" w:customStyle="1" w:styleId="Revisin1">
    <w:name w:val="Revisión1"/>
    <w:hidden/>
    <w:uiPriority w:val="99"/>
    <w:semiHidden/>
    <w:qFormat/>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rPr>
      <w:color w:val="000000"/>
      <w:lang w:val="es-E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notaalfinalCar">
    <w:name w:val="Texto nota al final Car"/>
    <w:link w:val="Textonotaalfinal"/>
    <w:uiPriority w:val="99"/>
    <w:qFormat/>
    <w:rPr>
      <w:sz w:val="20"/>
      <w:szCs w:val="20"/>
      <w:lang w:val="es-EC"/>
    </w:rPr>
  </w:style>
  <w:style w:type="table" w:customStyle="1" w:styleId="Tabladecuadrcula5oscura-nfasis11">
    <w:name w:val="Tabla de cuadrícula 5 oscura-Énfasis 11"/>
    <w:basedOn w:val="Tablanormal"/>
    <w:uiPriority w:val="50"/>
    <w:qFormat/>
    <w:rPr>
      <w:lang w:val="es-E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Ttulo2Car">
    <w:name w:val="Título 2 Car"/>
    <w:link w:val="Ttulo2"/>
    <w:uiPriority w:val="9"/>
    <w:qFormat/>
    <w:rPr>
      <w:rFonts w:ascii="Cambria" w:eastAsia="Times New Roman" w:hAnsi="Cambria" w:cs="Cambria"/>
      <w:b/>
      <w:bCs/>
      <w:color w:val="4F81BD"/>
      <w:sz w:val="26"/>
      <w:szCs w:val="26"/>
      <w:lang w:val="es-EC"/>
    </w:rPr>
  </w:style>
  <w:style w:type="paragraph" w:customStyle="1" w:styleId="Prrafodelista1">
    <w:name w:val="Párrafo de lista1"/>
    <w:basedOn w:val="Normal"/>
    <w:uiPriority w:val="99"/>
    <w:qFormat/>
    <w:pPr>
      <w:ind w:left="720"/>
    </w:pPr>
    <w:rPr>
      <w:rFonts w:eastAsia="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rPr>
      <w:rFonts w:eastAsia="Times New Roman"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uiPriority w:val="99"/>
    <w:qFormat/>
    <w:pPr>
      <w:autoSpaceDE w:val="0"/>
      <w:autoSpaceDN w:val="0"/>
      <w:adjustRightInd w:val="0"/>
    </w:pPr>
    <w:rPr>
      <w:rFonts w:eastAsia="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eastAsia="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character" w:customStyle="1" w:styleId="TextoindependienteCar">
    <w:name w:val="Texto independiente Car"/>
    <w:basedOn w:val="Fuentedeprrafopredeter"/>
    <w:link w:val="Textoindependiente"/>
    <w:uiPriority w:val="99"/>
    <w:semiHidden/>
    <w:qFormat/>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eastAsia="WenQuanYi Micro Hei"/>
      <w:color w:val="00000A"/>
      <w:sz w:val="22"/>
      <w:szCs w:val="22"/>
    </w:rPr>
  </w:style>
  <w:style w:type="table" w:styleId="Cuadrculaclara-nfasis6">
    <w:name w:val="Light Grid Accent 6"/>
    <w:basedOn w:val="Tabla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character" w:customStyle="1" w:styleId="Ttulo5Car">
    <w:name w:val="Título 5 Car"/>
    <w:link w:val="Ttulo5"/>
    <w:uiPriority w:val="9"/>
    <w:qFormat/>
    <w:rPr>
      <w:rFonts w:ascii="Cambria" w:eastAsia="MS Gothic" w:hAnsi="Cambria" w:cs="Times New Roman"/>
      <w:color w:val="244061"/>
    </w:rPr>
  </w:style>
  <w:style w:type="character" w:customStyle="1" w:styleId="Textoindependiente2Car">
    <w:name w:val="Texto independiente 2 Car"/>
    <w:link w:val="Textoindependiente2"/>
    <w:qFormat/>
    <w:rPr>
      <w:rFonts w:ascii="Times New Roman" w:eastAsia="Times New Roman" w:hAnsi="Times New Roman" w:cs="Times New Roman"/>
      <w:sz w:val="24"/>
      <w:szCs w:val="24"/>
      <w:lang w:val="es-ES" w:eastAsia="es-ES"/>
    </w:rPr>
  </w:style>
  <w:style w:type="character" w:customStyle="1" w:styleId="Textoindependiente3Car">
    <w:name w:val="Texto independiente 3 Car"/>
    <w:link w:val="Textoindependiente3"/>
    <w:qFormat/>
    <w:rPr>
      <w:rFonts w:ascii="Times New Roman" w:eastAsia="Times New Roman" w:hAnsi="Times New Roman" w:cs="Times New Roman"/>
      <w:sz w:val="16"/>
      <w:szCs w:val="16"/>
      <w:lang w:val="es-ES" w:eastAsia="es-ES"/>
    </w:rPr>
  </w:style>
  <w:style w:type="table" w:customStyle="1" w:styleId="Tabladecuadrcula4-nfasis11">
    <w:name w:val="Tabla de cuadrícula 4 - Énfasis 11"/>
    <w:basedOn w:val="Tablanormal"/>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rPr>
      <w:rFonts w:eastAsia="Calibri"/>
      <w:lang w:val="es-ES" w:eastAsia="es-E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uiPriority w:val="19"/>
    <w:qFormat/>
    <w:rPr>
      <w:i/>
      <w:iCs/>
      <w:color w:val="7F7F7F"/>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uiPriority w:val="39"/>
    <w:qFormat/>
    <w:rPr>
      <w:rFonts w:eastAsia="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qFormat/>
    <w:rPr>
      <w:rFonts w:eastAsia="MS Minch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qFormat/>
    <w:pPr>
      <w:spacing w:after="0" w:line="240" w:lineRule="auto"/>
    </w:pPr>
    <w:rPr>
      <w:rFonts w:ascii="Times" w:eastAsia="MS Mincho" w:hAnsi="Times"/>
      <w:color w:val="424242"/>
      <w:sz w:val="12"/>
      <w:szCs w:val="12"/>
    </w:rPr>
  </w:style>
  <w:style w:type="paragraph" w:customStyle="1" w:styleId="Estilo">
    <w:name w:val="Estilo"/>
    <w:pPr>
      <w:widowControl w:val="0"/>
      <w:autoSpaceDE w:val="0"/>
      <w:autoSpaceDN w:val="0"/>
      <w:adjustRightInd w:val="0"/>
    </w:pPr>
    <w:rPr>
      <w:rFonts w:ascii="Arial" w:eastAsia="Times New Roman" w:hAnsi="Arial" w:cs="Arial"/>
      <w:sz w:val="24"/>
      <w:szCs w:val="24"/>
      <w:lang w:val="es-ES" w:eastAsia="es-ES"/>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Textoindependienteprimerasangra2Car">
    <w:name w:val="Texto independiente primera sangría 2 Car"/>
    <w:link w:val="Textoindependienteprimerasangra2"/>
    <w:uiPriority w:val="99"/>
    <w:semiHidden/>
    <w:qFormat/>
    <w:rPr>
      <w:rFonts w:ascii="Calibri" w:eastAsia="Calibri" w:hAnsi="Calibri" w:cs="Times New Roman"/>
      <w:lang w:val="pt-BR" w:eastAsia="es-ES"/>
    </w:rPr>
  </w:style>
  <w:style w:type="table" w:customStyle="1" w:styleId="Tablaconcuadrcula6">
    <w:name w:val="Tabla con cuadrícula6"/>
    <w:basedOn w:val="Tablanormal"/>
    <w:uiPriority w:val="39"/>
    <w:qFormat/>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qFormat/>
    <w:rPr>
      <w:rFonts w:ascii="Calibri" w:eastAsia="Times New Roman" w:hAnsi="Calibri" w:cs="Times New Roman"/>
      <w:lang w:val="es-VE"/>
    </w:rPr>
  </w:style>
  <w:style w:type="table" w:styleId="Listaclara-nfasis1">
    <w:name w:val="Light List Accent 1"/>
    <w:basedOn w:val="Tablanormal"/>
    <w:uiPriority w:val="61"/>
    <w:qFormat/>
    <w:rPr>
      <w:lang w:val="es-ES"/>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qFormat/>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UnresolvedMention">
    <w:name w:val="Unresolved Mention"/>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Ttulo">
    <w:name w:val="Title"/>
    <w:basedOn w:val="Normal"/>
    <w:next w:val="Normal"/>
    <w:link w:val="TtuloCar"/>
    <w:uiPriority w:val="10"/>
    <w:qFormat/>
    <w:rsid w:val="005E473F"/>
    <w:pPr>
      <w:numPr>
        <w:numId w:val="2"/>
      </w:numPr>
      <w:spacing w:before="240" w:after="240" w:line="240" w:lineRule="auto"/>
      <w:contextualSpacing/>
    </w:pPr>
    <w:rPr>
      <w:b/>
      <w:spacing w:val="-10"/>
      <w:kern w:val="28"/>
      <w:sz w:val="24"/>
      <w:szCs w:val="56"/>
      <w:lang w:val="es-EC"/>
    </w:rPr>
  </w:style>
  <w:style w:type="character" w:customStyle="1" w:styleId="TtuloCar">
    <w:name w:val="Título Car"/>
    <w:link w:val="Ttulo"/>
    <w:uiPriority w:val="10"/>
    <w:rsid w:val="005E473F"/>
    <w:rPr>
      <w:b/>
      <w:spacing w:val="-10"/>
      <w:kern w:val="28"/>
      <w:sz w:val="24"/>
      <w:szCs w:val="56"/>
      <w:lang w:eastAsia="en-US"/>
    </w:rPr>
  </w:style>
  <w:style w:type="table" w:styleId="Tablanormal2">
    <w:name w:val="Plain Table 2"/>
    <w:basedOn w:val="Tablanormal"/>
    <w:uiPriority w:val="42"/>
    <w:rsid w:val="003911E6"/>
    <w:rPr>
      <w:rFonts w:eastAsia="Calibri"/>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77C"/>
  </w:style>
  <w:style w:type="character" w:customStyle="1" w:styleId="Ttulo6Car">
    <w:name w:val="Título 6 Car"/>
    <w:link w:val="Ttulo6"/>
    <w:rsid w:val="0069577C"/>
    <w:rPr>
      <w:rFonts w:ascii="Roman 10cpi" w:eastAsia="Times New Roman" w:hAnsi="Roman 10cpi" w:cs="Times New Roman"/>
      <w:b/>
      <w:snapToGrid w:val="0"/>
      <w:sz w:val="24"/>
      <w:lang w:val="es-ES_tradnl" w:eastAsia="es-ES"/>
    </w:rPr>
  </w:style>
  <w:style w:type="character" w:customStyle="1" w:styleId="Ttulo7Car">
    <w:name w:val="Título 7 Car"/>
    <w:link w:val="Ttulo7"/>
    <w:rsid w:val="0069577C"/>
    <w:rPr>
      <w:rFonts w:ascii="Roman 10cpi" w:eastAsia="Times New Roman" w:hAnsi="Roman 10cpi" w:cs="Times New Roman"/>
      <w:b/>
      <w:caps/>
      <w:snapToGrid w:val="0"/>
      <w:sz w:val="24"/>
      <w:lang w:val="es-ES_tradnl" w:eastAsia="es-ES"/>
    </w:rPr>
  </w:style>
  <w:style w:type="character" w:customStyle="1" w:styleId="Ttulo8Car">
    <w:name w:val="Título 8 Car"/>
    <w:link w:val="Ttulo8"/>
    <w:rsid w:val="0069577C"/>
    <w:rPr>
      <w:rFonts w:ascii="Arial" w:eastAsia="Times New Roman" w:hAnsi="Arial" w:cs="Times New Roman"/>
      <w:b/>
      <w:snapToGrid w:val="0"/>
      <w:color w:val="000000"/>
      <w:sz w:val="16"/>
      <w:lang w:val="es-ES" w:eastAsia="es-ES"/>
    </w:rPr>
  </w:style>
  <w:style w:type="character" w:customStyle="1" w:styleId="Ttulo9Car">
    <w:name w:val="Título 9 Car"/>
    <w:link w:val="Ttulo9"/>
    <w:rsid w:val="0069577C"/>
    <w:rPr>
      <w:rFonts w:ascii="Times New Roman" w:eastAsia="Times New Roman" w:hAnsi="Times New Roman" w:cs="Times New Roman"/>
      <w:b/>
      <w:snapToGrid w:val="0"/>
      <w:color w:val="000000"/>
      <w:sz w:val="22"/>
      <w:lang w:val="es-ES" w:eastAsia="es-ES"/>
    </w:rPr>
  </w:style>
  <w:style w:type="paragraph" w:styleId="Sangra3detindependiente">
    <w:name w:val="Body Text Indent 3"/>
    <w:basedOn w:val="Normal"/>
    <w:link w:val="Sangra3detindependienteCar"/>
    <w:rsid w:val="0069577C"/>
    <w:pPr>
      <w:widowControl w:val="0"/>
      <w:tabs>
        <w:tab w:val="left" w:pos="0"/>
      </w:tabs>
      <w:suppressAutoHyphens/>
      <w:spacing w:after="0" w:line="480" w:lineRule="auto"/>
      <w:jc w:val="both"/>
    </w:pPr>
    <w:rPr>
      <w:rFonts w:ascii="Roman 10cpi" w:eastAsia="Times New Roman" w:hAnsi="Roman 10cpi"/>
      <w:snapToGrid w:val="0"/>
      <w:sz w:val="24"/>
      <w:szCs w:val="20"/>
      <w:lang w:val="es-ES_tradnl" w:eastAsia="es-ES"/>
    </w:rPr>
  </w:style>
  <w:style w:type="character" w:customStyle="1" w:styleId="Sangra3detindependienteCar">
    <w:name w:val="Sangría 3 de t. independiente Car"/>
    <w:link w:val="Sangra3detindependiente"/>
    <w:rsid w:val="0069577C"/>
    <w:rPr>
      <w:rFonts w:ascii="Roman 10cpi" w:eastAsia="Times New Roman" w:hAnsi="Roman 10cpi" w:cs="Times New Roman"/>
      <w:snapToGrid w:val="0"/>
      <w:sz w:val="24"/>
      <w:lang w:val="es-ES_tradnl" w:eastAsia="es-ES"/>
    </w:rPr>
  </w:style>
  <w:style w:type="paragraph" w:customStyle="1" w:styleId="Estilo1">
    <w:name w:val="Estilo1"/>
    <w:basedOn w:val="Ttulo3"/>
    <w:rsid w:val="0069577C"/>
    <w:pPr>
      <w:keepLines w:val="0"/>
      <w:widowControl w:val="0"/>
      <w:tabs>
        <w:tab w:val="left" w:pos="0"/>
      </w:tabs>
      <w:suppressAutoHyphens/>
      <w:spacing w:before="0" w:line="360" w:lineRule="auto"/>
      <w:jc w:val="both"/>
    </w:pPr>
    <w:rPr>
      <w:rFonts w:ascii="Courier New" w:eastAsia="Times New Roman" w:hAnsi="Courier New"/>
      <w:bCs w:val="0"/>
      <w:snapToGrid w:val="0"/>
      <w:color w:val="auto"/>
      <w:sz w:val="24"/>
      <w:szCs w:val="20"/>
      <w:lang w:eastAsia="es-ES"/>
    </w:rPr>
  </w:style>
  <w:style w:type="paragraph" w:customStyle="1" w:styleId="Textodenotaalpie">
    <w:name w:val="Texto de nota al pie"/>
    <w:basedOn w:val="Normal"/>
    <w:rsid w:val="0069577C"/>
    <w:pPr>
      <w:widowControl w:val="0"/>
      <w:tabs>
        <w:tab w:val="left" w:pos="0"/>
      </w:tabs>
      <w:suppressAutoHyphens/>
      <w:spacing w:after="0" w:line="240" w:lineRule="auto"/>
    </w:pPr>
    <w:rPr>
      <w:rFonts w:ascii="Courier New" w:eastAsia="Times New Roman" w:hAnsi="Courier New"/>
      <w:snapToGrid w:val="0"/>
      <w:sz w:val="24"/>
      <w:szCs w:val="20"/>
      <w:lang w:val="es-ES" w:eastAsia="es-ES"/>
    </w:rPr>
  </w:style>
  <w:style w:type="paragraph" w:styleId="Lista">
    <w:name w:val="List"/>
    <w:basedOn w:val="Normal"/>
    <w:rsid w:val="0069577C"/>
    <w:pPr>
      <w:spacing w:after="0" w:line="240" w:lineRule="auto"/>
      <w:ind w:left="283" w:hanging="283"/>
    </w:pPr>
    <w:rPr>
      <w:rFonts w:ascii="Times New Roman" w:eastAsia="Times New Roman" w:hAnsi="Times New Roman"/>
      <w:sz w:val="24"/>
      <w:szCs w:val="24"/>
      <w:lang w:val="es-ES" w:eastAsia="es-ES"/>
    </w:rPr>
  </w:style>
  <w:style w:type="paragraph" w:styleId="Lista3">
    <w:name w:val="List 3"/>
    <w:basedOn w:val="Normal"/>
    <w:rsid w:val="0069577C"/>
    <w:pPr>
      <w:spacing w:after="0" w:line="240" w:lineRule="auto"/>
      <w:ind w:left="849" w:hanging="283"/>
    </w:pPr>
    <w:rPr>
      <w:rFonts w:ascii="Times New Roman" w:eastAsia="Times New Roman" w:hAnsi="Times New Roman"/>
      <w:sz w:val="24"/>
      <w:szCs w:val="24"/>
      <w:lang w:val="es-ES" w:eastAsia="es-ES"/>
    </w:rPr>
  </w:style>
  <w:style w:type="paragraph" w:styleId="Saludo">
    <w:name w:val="Salutation"/>
    <w:basedOn w:val="Normal"/>
    <w:next w:val="Normal"/>
    <w:link w:val="SaludoCar"/>
    <w:rsid w:val="0069577C"/>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69577C"/>
    <w:rPr>
      <w:rFonts w:ascii="Times New Roman" w:eastAsia="Times New Roman" w:hAnsi="Times New Roman" w:cs="Times New Roman"/>
      <w:sz w:val="24"/>
      <w:szCs w:val="24"/>
      <w:lang w:val="es-ES" w:eastAsia="es-ES"/>
    </w:rPr>
  </w:style>
  <w:style w:type="paragraph" w:styleId="Listaconvietas2">
    <w:name w:val="List Bullet 2"/>
    <w:basedOn w:val="Normal"/>
    <w:rsid w:val="0069577C"/>
    <w:pPr>
      <w:numPr>
        <w:numId w:val="4"/>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rsid w:val="0069577C"/>
    <w:pPr>
      <w:numPr>
        <w:numId w:val="5"/>
      </w:numPr>
      <w:tabs>
        <w:tab w:val="num" w:pos="926"/>
      </w:tabs>
      <w:spacing w:after="0" w:line="240" w:lineRule="auto"/>
      <w:ind w:left="926"/>
    </w:pPr>
    <w:rPr>
      <w:rFonts w:ascii="Times New Roman" w:eastAsia="Times New Roman" w:hAnsi="Times New Roman"/>
      <w:sz w:val="24"/>
      <w:szCs w:val="24"/>
      <w:lang w:val="es-ES" w:eastAsia="es-ES"/>
    </w:rPr>
  </w:style>
  <w:style w:type="paragraph" w:styleId="Continuarlista">
    <w:name w:val="List Continue"/>
    <w:basedOn w:val="Normal"/>
    <w:rsid w:val="0069577C"/>
    <w:pPr>
      <w:numPr>
        <w:numId w:val="6"/>
      </w:numPr>
      <w:tabs>
        <w:tab w:val="clear" w:pos="643"/>
      </w:tabs>
      <w:spacing w:after="120" w:line="240" w:lineRule="auto"/>
      <w:ind w:left="283" w:firstLine="0"/>
    </w:pPr>
    <w:rPr>
      <w:rFonts w:ascii="Times New Roman" w:eastAsia="Times New Roman" w:hAnsi="Times New Roman"/>
      <w:sz w:val="24"/>
      <w:szCs w:val="24"/>
      <w:lang w:val="es-ES" w:eastAsia="es-ES"/>
    </w:rPr>
  </w:style>
  <w:style w:type="paragraph" w:styleId="Continuarlista2">
    <w:name w:val="List Continue 2"/>
    <w:basedOn w:val="Normal"/>
    <w:rsid w:val="0069577C"/>
    <w:pPr>
      <w:numPr>
        <w:numId w:val="7"/>
      </w:numPr>
      <w:tabs>
        <w:tab w:val="clear" w:pos="926"/>
      </w:tabs>
      <w:spacing w:after="120" w:line="240" w:lineRule="auto"/>
      <w:ind w:left="566" w:firstLine="0"/>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69577C"/>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link w:val="Textoindependienteprimerasangra"/>
    <w:rsid w:val="0069577C"/>
    <w:rPr>
      <w:rFonts w:ascii="Times New Roman" w:eastAsia="Times New Roman" w:hAnsi="Times New Roman" w:cs="Times New Roman"/>
      <w:sz w:val="24"/>
      <w:szCs w:val="24"/>
      <w:lang w:val="es-ES" w:eastAsia="es-ES"/>
    </w:rPr>
  </w:style>
  <w:style w:type="table" w:styleId="Tabladelista2">
    <w:name w:val="List Table 2"/>
    <w:basedOn w:val="Tablanormal"/>
    <w:uiPriority w:val="47"/>
    <w:rsid w:val="008F6A7C"/>
    <w:rPr>
      <w:rFonts w:ascii="Arial" w:eastAsia="Arial" w:hAnsi="Arial" w:cs="Arial"/>
      <w:sz w:val="22"/>
      <w:szCs w:val="22"/>
      <w:lang w:val="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8F6A7C"/>
    <w:rPr>
      <w:rFonts w:ascii="Arial" w:eastAsia="Arial" w:hAnsi="Arial" w:cs="Arial"/>
      <w:sz w:val="22"/>
      <w:szCs w:val="22"/>
      <w:lang w:val="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9A62B9"/>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doclaro-nfasis5">
    <w:name w:val="Light Shading Accent 5"/>
    <w:basedOn w:val="Tablanormal"/>
    <w:uiPriority w:val="60"/>
    <w:rsid w:val="00130105"/>
    <w:pPr>
      <w:spacing w:after="200" w:line="288" w:lineRule="auto"/>
    </w:pPr>
    <w:rPr>
      <w:rFonts w:asciiTheme="minorHAnsi" w:eastAsiaTheme="minorEastAsia" w:hAnsiTheme="minorHAnsi" w:cstheme="minorBidi"/>
      <w:color w:val="31849B"/>
      <w:sz w:val="22"/>
      <w:szCs w:val="22"/>
      <w:lang w:val="en-US" w:eastAsia="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2C70-578F-4CA0-87E5-49F1E184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3337</Words>
  <Characters>18358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 de Windows</cp:lastModifiedBy>
  <cp:revision>5</cp:revision>
  <cp:lastPrinted>2021-04-09T03:37:00Z</cp:lastPrinted>
  <dcterms:created xsi:type="dcterms:W3CDTF">2021-04-09T03:36:00Z</dcterms:created>
  <dcterms:modified xsi:type="dcterms:W3CDTF">2021-04-09T04:07:00Z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